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31" w:rsidRPr="00CC4C18" w:rsidRDefault="001D3431">
      <w:pPr>
        <w:rPr>
          <w:rFonts w:cstheme="minorHAnsi"/>
          <w:b/>
          <w:sz w:val="32"/>
          <w:szCs w:val="32"/>
          <w:lang w:val="en-GB"/>
        </w:rPr>
      </w:pPr>
    </w:p>
    <w:p w:rsidR="00FD58FB" w:rsidRPr="00CC4C18" w:rsidRDefault="00FD58FB">
      <w:pPr>
        <w:rPr>
          <w:rFonts w:cstheme="minorHAnsi"/>
          <w:b/>
          <w:sz w:val="32"/>
          <w:szCs w:val="32"/>
          <w:lang w:val="en-GB"/>
        </w:rPr>
      </w:pPr>
      <w:r w:rsidRPr="00CC4C18">
        <w:rPr>
          <w:rFonts w:cstheme="minorHAnsi"/>
          <w:noProof/>
          <w:lang w:val="hu-HU" w:eastAsia="hu-HU"/>
        </w:rPr>
        <w:drawing>
          <wp:inline distT="0" distB="0" distL="0" distR="0">
            <wp:extent cx="5731510" cy="964565"/>
            <wp:effectExtent l="0" t="0" r="2540" b="6985"/>
            <wp:docPr id="1" name="Picture 1" descr="DELS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SA Logo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B50" w:rsidRPr="00CC4C18" w:rsidRDefault="00396B50">
      <w:pPr>
        <w:rPr>
          <w:rFonts w:cstheme="minorHAnsi"/>
          <w:b/>
          <w:sz w:val="32"/>
          <w:szCs w:val="32"/>
          <w:lang w:val="en-GB"/>
        </w:rPr>
      </w:pPr>
    </w:p>
    <w:p w:rsidR="00396B50" w:rsidRPr="00CC4C18" w:rsidRDefault="00396B50">
      <w:pPr>
        <w:rPr>
          <w:rFonts w:cstheme="minorHAnsi"/>
          <w:b/>
          <w:sz w:val="72"/>
          <w:szCs w:val="72"/>
          <w:lang w:val="en-GB"/>
        </w:rPr>
      </w:pPr>
    </w:p>
    <w:p w:rsidR="00582160" w:rsidRPr="00CC4C18" w:rsidRDefault="00582160">
      <w:pPr>
        <w:rPr>
          <w:rFonts w:cstheme="minorHAnsi"/>
          <w:b/>
          <w:sz w:val="72"/>
          <w:szCs w:val="72"/>
          <w:lang w:val="en-GB"/>
        </w:rPr>
      </w:pPr>
    </w:p>
    <w:p w:rsidR="00582160" w:rsidRPr="00CC4C18" w:rsidRDefault="00582160">
      <w:pPr>
        <w:rPr>
          <w:rFonts w:cstheme="minorHAnsi"/>
          <w:b/>
          <w:sz w:val="72"/>
          <w:szCs w:val="72"/>
          <w:lang w:val="en-GB"/>
        </w:rPr>
      </w:pPr>
    </w:p>
    <w:p w:rsidR="005B20F6" w:rsidRPr="00CC4C18" w:rsidRDefault="005B20F6" w:rsidP="005B20F6">
      <w:pPr>
        <w:rPr>
          <w:rFonts w:cstheme="minorHAnsi"/>
          <w:b/>
          <w:sz w:val="72"/>
          <w:szCs w:val="72"/>
          <w:lang w:val="en-GB"/>
        </w:rPr>
      </w:pPr>
      <w:r w:rsidRPr="00CC4C18">
        <w:rPr>
          <w:rFonts w:cstheme="minorHAnsi"/>
          <w:b/>
          <w:sz w:val="72"/>
          <w:szCs w:val="72"/>
          <w:lang w:val="en-GB"/>
        </w:rPr>
        <w:t>Irányelvek jövőbeli képzésekhez</w:t>
      </w: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582160" w:rsidRPr="00CC4C18" w:rsidRDefault="00582160">
      <w:pPr>
        <w:rPr>
          <w:rFonts w:cstheme="minorHAnsi"/>
          <w:b/>
          <w:sz w:val="32"/>
          <w:szCs w:val="32"/>
          <w:lang w:val="en-GB"/>
        </w:rPr>
      </w:pPr>
    </w:p>
    <w:p w:rsidR="007A119B" w:rsidRPr="00CC4C18" w:rsidRDefault="007A119B">
      <w:pPr>
        <w:rPr>
          <w:rFonts w:cstheme="minorHAnsi"/>
          <w:b/>
          <w:sz w:val="32"/>
          <w:szCs w:val="32"/>
          <w:lang w:val="en-GB"/>
        </w:rPr>
      </w:pPr>
    </w:p>
    <w:p w:rsidR="00F00C8B" w:rsidRPr="00CC4C18" w:rsidRDefault="00F00C8B">
      <w:pPr>
        <w:rPr>
          <w:rFonts w:cstheme="minorHAnsi"/>
          <w:b/>
          <w:sz w:val="32"/>
          <w:szCs w:val="32"/>
          <w:lang w:val="en-GB"/>
        </w:rPr>
      </w:pPr>
    </w:p>
    <w:p w:rsidR="00396B50" w:rsidRPr="00CC4C18" w:rsidRDefault="005B20F6">
      <w:pPr>
        <w:rPr>
          <w:rFonts w:cstheme="minorHAnsi"/>
          <w:b/>
          <w:sz w:val="32"/>
          <w:szCs w:val="32"/>
          <w:lang w:val="en-GB"/>
        </w:rPr>
      </w:pPr>
      <w:r w:rsidRPr="00CC4C18">
        <w:rPr>
          <w:rFonts w:cstheme="minorHAnsi"/>
          <w:b/>
          <w:sz w:val="32"/>
          <w:szCs w:val="32"/>
          <w:lang w:val="en-GB"/>
        </w:rPr>
        <w:t>Tartalom</w:t>
      </w:r>
      <w:r w:rsidR="00396B50" w:rsidRPr="00CC4C18">
        <w:rPr>
          <w:rFonts w:cstheme="minorHAnsi"/>
          <w:b/>
          <w:sz w:val="32"/>
          <w:szCs w:val="32"/>
          <w:lang w:val="en-GB"/>
        </w:rPr>
        <w:t>:</w:t>
      </w:r>
    </w:p>
    <w:p w:rsidR="00396B50" w:rsidRPr="00CC4C18" w:rsidRDefault="00396B50" w:rsidP="00396B50">
      <w:pPr>
        <w:pStyle w:val="Listaszerbekezds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r w:rsidRPr="00CC4C18">
        <w:rPr>
          <w:rFonts w:asciiTheme="minorHAnsi" w:hAnsiTheme="minorHAnsi" w:cstheme="minorHAnsi"/>
          <w:b/>
          <w:sz w:val="32"/>
          <w:szCs w:val="32"/>
        </w:rPr>
        <w:t>DELSA</w:t>
      </w:r>
      <w:r w:rsidR="005B20F6" w:rsidRPr="00CC4C18">
        <w:rPr>
          <w:rFonts w:asciiTheme="minorHAnsi" w:hAnsiTheme="minorHAnsi" w:cstheme="minorHAnsi"/>
          <w:b/>
          <w:sz w:val="32"/>
          <w:szCs w:val="32"/>
        </w:rPr>
        <w:t xml:space="preserve"> bemutatása</w:t>
      </w:r>
    </w:p>
    <w:p w:rsidR="00582160" w:rsidRPr="00CC4C18" w:rsidRDefault="00582160" w:rsidP="007A119B">
      <w:pPr>
        <w:pStyle w:val="Listaszerbekezds"/>
        <w:rPr>
          <w:rFonts w:asciiTheme="minorHAnsi" w:hAnsiTheme="minorHAnsi" w:cstheme="minorHAnsi"/>
          <w:b/>
          <w:sz w:val="32"/>
          <w:szCs w:val="32"/>
        </w:rPr>
      </w:pPr>
    </w:p>
    <w:p w:rsidR="00396B50" w:rsidRPr="00CC4C18" w:rsidRDefault="005B20F6" w:rsidP="00396B50">
      <w:pPr>
        <w:pStyle w:val="Listaszerbekezds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r w:rsidRPr="00CC4C18">
        <w:rPr>
          <w:rFonts w:asciiTheme="minorHAnsi" w:hAnsiTheme="minorHAnsi" w:cstheme="minorHAnsi"/>
          <w:b/>
          <w:sz w:val="32"/>
          <w:szCs w:val="32"/>
        </w:rPr>
        <w:t>Célcsoport</w:t>
      </w:r>
    </w:p>
    <w:p w:rsidR="00582160" w:rsidRPr="00CC4C18" w:rsidRDefault="00582160" w:rsidP="007A119B">
      <w:pPr>
        <w:pStyle w:val="Listaszerbekezds"/>
        <w:rPr>
          <w:rFonts w:asciiTheme="minorHAnsi" w:hAnsiTheme="minorHAnsi" w:cstheme="minorHAnsi"/>
          <w:b/>
          <w:sz w:val="32"/>
          <w:szCs w:val="32"/>
        </w:rPr>
      </w:pPr>
    </w:p>
    <w:p w:rsidR="00396B50" w:rsidRPr="00CC4C18" w:rsidRDefault="005B20F6" w:rsidP="00396B50">
      <w:pPr>
        <w:pStyle w:val="Listaszerbekezds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r w:rsidRPr="00CC4C18">
        <w:rPr>
          <w:rFonts w:asciiTheme="minorHAnsi" w:hAnsiTheme="minorHAnsi" w:cstheme="minorHAnsi"/>
          <w:b/>
          <w:sz w:val="32"/>
          <w:szCs w:val="32"/>
        </w:rPr>
        <w:t>Feladatok</w:t>
      </w:r>
    </w:p>
    <w:p w:rsidR="00582160" w:rsidRPr="00CC4C18" w:rsidRDefault="00582160" w:rsidP="007A119B">
      <w:pPr>
        <w:pStyle w:val="Listaszerbekezds"/>
        <w:rPr>
          <w:rFonts w:asciiTheme="minorHAnsi" w:hAnsiTheme="minorHAnsi" w:cstheme="minorHAnsi"/>
          <w:b/>
          <w:sz w:val="32"/>
          <w:szCs w:val="32"/>
        </w:rPr>
      </w:pPr>
    </w:p>
    <w:p w:rsidR="00396B50" w:rsidRPr="00CC4C18" w:rsidRDefault="00FC58FD" w:rsidP="00396B50">
      <w:pPr>
        <w:pStyle w:val="Listaszerbekezds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r w:rsidRPr="00CC4C18">
        <w:rPr>
          <w:rFonts w:asciiTheme="minorHAnsi" w:hAnsiTheme="minorHAnsi" w:cstheme="minorHAnsi"/>
          <w:b/>
          <w:sz w:val="32"/>
          <w:szCs w:val="32"/>
        </w:rPr>
        <w:t>K</w:t>
      </w:r>
      <w:r w:rsidR="005B20F6" w:rsidRPr="00CC4C18">
        <w:rPr>
          <w:rFonts w:asciiTheme="minorHAnsi" w:hAnsiTheme="minorHAnsi" w:cstheme="minorHAnsi"/>
          <w:b/>
          <w:sz w:val="32"/>
          <w:szCs w:val="32"/>
        </w:rPr>
        <w:t>épzések</w:t>
      </w:r>
      <w:r w:rsidRPr="00CC4C18">
        <w:rPr>
          <w:rFonts w:asciiTheme="minorHAnsi" w:hAnsiTheme="minorHAnsi" w:cstheme="minorHAnsi"/>
          <w:b/>
          <w:sz w:val="32"/>
          <w:szCs w:val="32"/>
        </w:rPr>
        <w:t xml:space="preserve"> kidolgozása</w:t>
      </w:r>
    </w:p>
    <w:p w:rsidR="007A119B" w:rsidRPr="00CC4C18" w:rsidRDefault="007A119B" w:rsidP="007A119B">
      <w:pPr>
        <w:pStyle w:val="Listaszerbekezds"/>
        <w:rPr>
          <w:rFonts w:asciiTheme="minorHAnsi" w:hAnsiTheme="minorHAnsi" w:cstheme="minorHAnsi"/>
          <w:b/>
          <w:sz w:val="32"/>
          <w:szCs w:val="32"/>
        </w:rPr>
      </w:pPr>
    </w:p>
    <w:p w:rsidR="00396B50" w:rsidRPr="00CC4C18" w:rsidRDefault="00003880" w:rsidP="00396B50">
      <w:pPr>
        <w:pStyle w:val="Listaszerbekezds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r w:rsidRPr="00CC4C18">
        <w:rPr>
          <w:rFonts w:asciiTheme="minorHAnsi" w:hAnsiTheme="minorHAnsi" w:cstheme="minorHAnsi"/>
          <w:b/>
          <w:sz w:val="32"/>
          <w:szCs w:val="32"/>
        </w:rPr>
        <w:t>Tesztelés</w:t>
      </w:r>
      <w:r w:rsidR="00D54468" w:rsidRPr="00CC4C18">
        <w:rPr>
          <w:rFonts w:asciiTheme="minorHAnsi" w:hAnsiTheme="minorHAnsi" w:cstheme="minorHAnsi"/>
          <w:b/>
          <w:sz w:val="32"/>
          <w:szCs w:val="32"/>
        </w:rPr>
        <w:t xml:space="preserve"> és</w:t>
      </w:r>
      <w:r w:rsidR="00396B50" w:rsidRPr="00CC4C18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22171" w:rsidRPr="00CC4C18">
        <w:rPr>
          <w:rFonts w:asciiTheme="minorHAnsi" w:hAnsiTheme="minorHAnsi" w:cstheme="minorHAnsi"/>
          <w:b/>
          <w:sz w:val="32"/>
          <w:szCs w:val="32"/>
        </w:rPr>
        <w:t>validáció</w:t>
      </w:r>
      <w:r w:rsidR="00396B50" w:rsidRPr="00CC4C18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F22171" w:rsidRPr="00CC4C18">
        <w:rPr>
          <w:rFonts w:asciiTheme="minorHAnsi" w:hAnsiTheme="minorHAnsi" w:cstheme="minorHAnsi"/>
          <w:b/>
          <w:sz w:val="32"/>
          <w:szCs w:val="32"/>
        </w:rPr>
        <w:t>megtervezése</w:t>
      </w:r>
    </w:p>
    <w:p w:rsidR="007A119B" w:rsidRPr="00CC4C18" w:rsidRDefault="007A119B" w:rsidP="007A119B">
      <w:pPr>
        <w:pStyle w:val="Listaszerbekezds"/>
        <w:rPr>
          <w:rFonts w:asciiTheme="minorHAnsi" w:hAnsiTheme="minorHAnsi" w:cstheme="minorHAnsi"/>
          <w:b/>
          <w:sz w:val="32"/>
          <w:szCs w:val="32"/>
        </w:rPr>
      </w:pPr>
    </w:p>
    <w:p w:rsidR="00396B50" w:rsidRPr="00CC4C18" w:rsidRDefault="00003880" w:rsidP="00396B50">
      <w:pPr>
        <w:pStyle w:val="Listaszerbekezds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r w:rsidRPr="00CC4C18">
        <w:rPr>
          <w:rFonts w:asciiTheme="minorHAnsi" w:hAnsiTheme="minorHAnsi" w:cstheme="minorHAnsi"/>
          <w:b/>
          <w:sz w:val="32"/>
          <w:szCs w:val="32"/>
        </w:rPr>
        <w:t>Tesztelés</w:t>
      </w:r>
      <w:r w:rsidR="00F22171" w:rsidRPr="00CC4C18">
        <w:rPr>
          <w:rFonts w:asciiTheme="minorHAnsi" w:hAnsiTheme="minorHAnsi" w:cstheme="minorHAnsi"/>
          <w:b/>
          <w:sz w:val="32"/>
          <w:szCs w:val="32"/>
        </w:rPr>
        <w:t xml:space="preserve"> és validáció a gyakorlatban</w:t>
      </w:r>
    </w:p>
    <w:p w:rsidR="007A119B" w:rsidRPr="00CC4C18" w:rsidRDefault="007A119B" w:rsidP="007A119B">
      <w:pPr>
        <w:pStyle w:val="Listaszerbekezds"/>
        <w:rPr>
          <w:rFonts w:asciiTheme="minorHAnsi" w:hAnsiTheme="minorHAnsi" w:cstheme="minorHAnsi"/>
          <w:b/>
          <w:sz w:val="32"/>
          <w:szCs w:val="32"/>
        </w:rPr>
      </w:pPr>
    </w:p>
    <w:p w:rsidR="00396B50" w:rsidRPr="00CC4C18" w:rsidRDefault="00F22171" w:rsidP="00396B50">
      <w:pPr>
        <w:pStyle w:val="Listaszerbekezds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r w:rsidRPr="00CC4C18">
        <w:rPr>
          <w:rFonts w:asciiTheme="minorHAnsi" w:hAnsiTheme="minorHAnsi" w:cstheme="minorHAnsi"/>
          <w:b/>
          <w:sz w:val="32"/>
          <w:szCs w:val="32"/>
        </w:rPr>
        <w:t>Képzési tevékenység</w:t>
      </w:r>
    </w:p>
    <w:p w:rsidR="007A119B" w:rsidRPr="00CC4C18" w:rsidRDefault="007A119B" w:rsidP="007A119B">
      <w:pPr>
        <w:pStyle w:val="Listaszerbekezds"/>
        <w:rPr>
          <w:rFonts w:asciiTheme="minorHAnsi" w:hAnsiTheme="minorHAnsi" w:cstheme="minorHAnsi"/>
          <w:b/>
          <w:sz w:val="32"/>
          <w:szCs w:val="32"/>
        </w:rPr>
      </w:pPr>
    </w:p>
    <w:p w:rsidR="00396B50" w:rsidRPr="00CC4C18" w:rsidRDefault="005B20F6" w:rsidP="00396B50">
      <w:pPr>
        <w:pStyle w:val="Listaszerbekezds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r w:rsidRPr="00CC4C18">
        <w:rPr>
          <w:rFonts w:asciiTheme="minorHAnsi" w:hAnsiTheme="minorHAnsi" w:cstheme="minorHAnsi"/>
          <w:b/>
          <w:sz w:val="32"/>
          <w:szCs w:val="32"/>
        </w:rPr>
        <w:t>Irányelvek jövőbeli képzésekhez</w:t>
      </w:r>
    </w:p>
    <w:p w:rsidR="00396B50" w:rsidRPr="00CC4C18" w:rsidRDefault="00396B50">
      <w:pPr>
        <w:rPr>
          <w:rFonts w:cstheme="minorHAnsi"/>
          <w:b/>
          <w:sz w:val="32"/>
          <w:szCs w:val="32"/>
          <w:lang w:val="en-GB"/>
        </w:rPr>
      </w:pPr>
    </w:p>
    <w:p w:rsidR="00243B50" w:rsidRPr="00CC4C18" w:rsidRDefault="00243B50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396B50" w:rsidRPr="00CC4C18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396B50" w:rsidRPr="00CC4C18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396B50" w:rsidRPr="00CC4C18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396B50" w:rsidRPr="00CC4C18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396B50" w:rsidRPr="00CC4C18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396B50" w:rsidRPr="00CC4C18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396B50" w:rsidRPr="00CC4C18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D5146E" w:rsidRPr="00CC4C18" w:rsidRDefault="00D5146E">
      <w:pPr>
        <w:rPr>
          <w:rFonts w:cstheme="minorHAnsi"/>
          <w:b/>
          <w:sz w:val="32"/>
          <w:szCs w:val="32"/>
          <w:u w:val="single"/>
          <w:lang w:val="en-GB"/>
        </w:rPr>
      </w:pPr>
    </w:p>
    <w:p w:rsidR="00FD58FB" w:rsidRPr="00CC4C18" w:rsidRDefault="00D5146E">
      <w:pPr>
        <w:rPr>
          <w:rFonts w:cstheme="minorHAnsi"/>
          <w:b/>
          <w:sz w:val="32"/>
          <w:szCs w:val="32"/>
          <w:u w:val="single"/>
          <w:lang w:val="en-GB"/>
        </w:rPr>
      </w:pPr>
      <w:r w:rsidRPr="00CC4C18">
        <w:rPr>
          <w:rFonts w:cstheme="minorHAnsi"/>
          <w:b/>
          <w:sz w:val="32"/>
          <w:szCs w:val="32"/>
          <w:u w:val="single"/>
          <w:lang w:val="en-GB"/>
        </w:rPr>
        <w:lastRenderedPageBreak/>
        <w:t>Bemutatkozás</w:t>
      </w:r>
    </w:p>
    <w:p w:rsidR="00815751" w:rsidRPr="00CC4C18" w:rsidRDefault="00402F6E" w:rsidP="00B43F7D">
      <w:pPr>
        <w:jc w:val="both"/>
        <w:rPr>
          <w:rFonts w:cstheme="minorHAnsi"/>
          <w:sz w:val="24"/>
          <w:szCs w:val="24"/>
          <w:shd w:val="clear" w:color="auto" w:fill="F8F9F9"/>
        </w:rPr>
      </w:pPr>
      <w:proofErr w:type="gramStart"/>
      <w:r w:rsidRPr="00CC4C18">
        <w:rPr>
          <w:rFonts w:cstheme="minorHAnsi"/>
          <w:sz w:val="24"/>
          <w:szCs w:val="24"/>
          <w:shd w:val="clear" w:color="auto" w:fill="F8F9F9"/>
        </w:rPr>
        <w:t xml:space="preserve">A DELSA egy két </w:t>
      </w:r>
      <w:r w:rsidR="00804F7D" w:rsidRPr="00CC4C18">
        <w:rPr>
          <w:rFonts w:cstheme="minorHAnsi"/>
          <w:sz w:val="24"/>
          <w:szCs w:val="24"/>
          <w:shd w:val="clear" w:color="auto" w:fill="F8F9F9"/>
        </w:rPr>
        <w:t>é</w:t>
      </w:r>
      <w:r w:rsidRPr="00CC4C18">
        <w:rPr>
          <w:rFonts w:cstheme="minorHAnsi"/>
          <w:sz w:val="24"/>
          <w:szCs w:val="24"/>
          <w:shd w:val="clear" w:color="auto" w:fill="F8F9F9"/>
        </w:rPr>
        <w:t>ves ERASMUS+ projekt</w:t>
      </w:r>
      <w:r w:rsidR="00804F7D" w:rsidRPr="00CC4C18">
        <w:rPr>
          <w:rFonts w:cstheme="minorHAnsi"/>
          <w:sz w:val="24"/>
          <w:szCs w:val="24"/>
          <w:shd w:val="clear" w:color="auto" w:fill="F8F9F9"/>
        </w:rPr>
        <w:t>, melyben</w:t>
      </w:r>
      <w:r w:rsidRPr="00CC4C18">
        <w:rPr>
          <w:rFonts w:cstheme="minorHAnsi"/>
          <w:sz w:val="24"/>
          <w:szCs w:val="24"/>
          <w:shd w:val="clear" w:color="auto" w:fill="F8F9F9"/>
        </w:rPr>
        <w:t xml:space="preserve"> öt ország </w:t>
      </w:r>
      <w:r w:rsidR="003D4FED" w:rsidRPr="00CC4C18">
        <w:rPr>
          <w:rFonts w:cstheme="minorHAnsi"/>
          <w:sz w:val="24"/>
          <w:szCs w:val="24"/>
          <w:shd w:val="clear" w:color="auto" w:fill="F8F9F9"/>
        </w:rPr>
        <w:t>képviselői</w:t>
      </w:r>
      <w:r w:rsidR="001E7A42" w:rsidRPr="00CC4C18">
        <w:rPr>
          <w:rFonts w:cstheme="minorHAnsi"/>
          <w:sz w:val="24"/>
          <w:szCs w:val="24"/>
          <w:shd w:val="clear" w:color="auto" w:fill="F8F9F9"/>
        </w:rPr>
        <w:t xml:space="preserve"> egy pán</w:t>
      </w:r>
      <w:r w:rsidR="00804F7D" w:rsidRPr="00CC4C18">
        <w:rPr>
          <w:rFonts w:cstheme="minorHAnsi"/>
          <w:sz w:val="24"/>
          <w:szCs w:val="24"/>
          <w:shd w:val="clear" w:color="auto" w:fill="F8F9F9"/>
        </w:rPr>
        <w:t>európai partne</w:t>
      </w:r>
      <w:r w:rsidR="001E7A42" w:rsidRPr="00CC4C18">
        <w:rPr>
          <w:rFonts w:cstheme="minorHAnsi"/>
          <w:sz w:val="24"/>
          <w:szCs w:val="24"/>
          <w:shd w:val="clear" w:color="auto" w:fill="F8F9F9"/>
        </w:rPr>
        <w:t>r</w:t>
      </w:r>
      <w:r w:rsidR="00804F7D" w:rsidRPr="00CC4C18">
        <w:rPr>
          <w:rFonts w:cstheme="minorHAnsi"/>
          <w:sz w:val="24"/>
          <w:szCs w:val="24"/>
          <w:shd w:val="clear" w:color="auto" w:fill="F8F9F9"/>
        </w:rPr>
        <w:t>r</w:t>
      </w:r>
      <w:r w:rsidR="00620915" w:rsidRPr="00CC4C18">
        <w:rPr>
          <w:rFonts w:cstheme="minorHAnsi"/>
          <w:sz w:val="24"/>
          <w:szCs w:val="24"/>
          <w:shd w:val="clear" w:color="auto" w:fill="F8F9F9"/>
        </w:rPr>
        <w:t>el közösen</w:t>
      </w:r>
      <w:r w:rsidR="001E7A42" w:rsidRPr="00CC4C18">
        <w:rPr>
          <w:rFonts w:cstheme="minorHAnsi"/>
          <w:sz w:val="24"/>
          <w:szCs w:val="24"/>
          <w:shd w:val="clear" w:color="auto" w:fill="F8F9F9"/>
        </w:rPr>
        <w:t xml:space="preserve"> dolgoznak</w:t>
      </w:r>
      <w:r w:rsidR="0070394F">
        <w:rPr>
          <w:rFonts w:cstheme="minorHAnsi"/>
          <w:sz w:val="24"/>
          <w:szCs w:val="24"/>
          <w:shd w:val="clear" w:color="auto" w:fill="F8F9F9"/>
        </w:rPr>
        <w:t xml:space="preserve"> egy ingyenes, nyílt forráskódú</w:t>
      </w:r>
      <w:r w:rsidR="00804F7D" w:rsidRPr="00CC4C18">
        <w:rPr>
          <w:rFonts w:cstheme="minorHAnsi"/>
          <w:sz w:val="24"/>
          <w:szCs w:val="24"/>
          <w:shd w:val="clear" w:color="auto" w:fill="F8F9F9"/>
        </w:rPr>
        <w:t xml:space="preserve"> digitális </w:t>
      </w:r>
      <w:r w:rsidR="000742F9" w:rsidRPr="00CC4C18">
        <w:rPr>
          <w:rFonts w:cstheme="minorHAnsi"/>
          <w:sz w:val="24"/>
          <w:szCs w:val="24"/>
          <w:shd w:val="clear" w:color="auto" w:fill="F8F9F9"/>
        </w:rPr>
        <w:t>ismereteket fejlesztő</w:t>
      </w:r>
      <w:r w:rsidR="00804F7D" w:rsidRPr="00CC4C18">
        <w:rPr>
          <w:rFonts w:cstheme="minorHAnsi"/>
          <w:sz w:val="24"/>
          <w:szCs w:val="24"/>
          <w:shd w:val="clear" w:color="auto" w:fill="F8F9F9"/>
        </w:rPr>
        <w:t xml:space="preserve"> </w:t>
      </w:r>
      <w:r w:rsidR="000742F9" w:rsidRPr="00CC4C18">
        <w:rPr>
          <w:rFonts w:cstheme="minorHAnsi"/>
          <w:sz w:val="24"/>
          <w:szCs w:val="24"/>
          <w:shd w:val="clear" w:color="auto" w:fill="F8F9F9"/>
        </w:rPr>
        <w:t>képzési anyag kialakításán</w:t>
      </w:r>
      <w:r w:rsidR="003D4FED" w:rsidRPr="00CC4C18">
        <w:rPr>
          <w:rFonts w:cstheme="minorHAnsi"/>
          <w:sz w:val="24"/>
          <w:szCs w:val="24"/>
          <w:shd w:val="clear" w:color="auto" w:fill="F8F9F9"/>
        </w:rPr>
        <w:t xml:space="preserve">, </w:t>
      </w:r>
      <w:r w:rsidR="00620915" w:rsidRPr="00CC4C18">
        <w:rPr>
          <w:rFonts w:cstheme="minorHAnsi"/>
          <w:sz w:val="24"/>
          <w:szCs w:val="24"/>
          <w:shd w:val="clear" w:color="auto" w:fill="F8F9F9"/>
        </w:rPr>
        <w:t xml:space="preserve">a </w:t>
      </w:r>
      <w:r w:rsidR="0070394F">
        <w:rPr>
          <w:rFonts w:cstheme="minorHAnsi"/>
          <w:sz w:val="24"/>
          <w:szCs w:val="24"/>
          <w:shd w:val="clear" w:color="auto" w:fill="F8F9F9"/>
        </w:rPr>
        <w:t>minimális</w:t>
      </w:r>
      <w:r w:rsidR="000742F9" w:rsidRPr="00CC4C18">
        <w:rPr>
          <w:rFonts w:cstheme="minorHAnsi"/>
          <w:sz w:val="24"/>
          <w:szCs w:val="24"/>
          <w:shd w:val="clear" w:color="auto" w:fill="F8F9F9"/>
        </w:rPr>
        <w:t xml:space="preserve"> digitális </w:t>
      </w:r>
      <w:r w:rsidR="0070394F">
        <w:rPr>
          <w:rFonts w:cstheme="minorHAnsi"/>
          <w:sz w:val="24"/>
          <w:szCs w:val="24"/>
          <w:shd w:val="clear" w:color="auto" w:fill="F8F9F9"/>
        </w:rPr>
        <w:t>készséggel</w:t>
      </w:r>
      <w:r w:rsidR="000742F9" w:rsidRPr="00CC4C18">
        <w:rPr>
          <w:rFonts w:cstheme="minorHAnsi"/>
          <w:sz w:val="24"/>
          <w:szCs w:val="24"/>
          <w:shd w:val="clear" w:color="auto" w:fill="F8F9F9"/>
        </w:rPr>
        <w:t xml:space="preserve"> rendelkező </w:t>
      </w:r>
      <w:r w:rsidR="001E7A42" w:rsidRPr="00CC4C18">
        <w:rPr>
          <w:rFonts w:cstheme="minorHAnsi"/>
          <w:sz w:val="24"/>
          <w:szCs w:val="24"/>
          <w:shd w:val="clear" w:color="auto" w:fill="F8F9F9"/>
        </w:rPr>
        <w:t>felnőttek készségfejlesztése érdekében</w:t>
      </w:r>
      <w:r w:rsidR="000742F9" w:rsidRPr="00CC4C18">
        <w:rPr>
          <w:rFonts w:cstheme="minorHAnsi"/>
          <w:sz w:val="24"/>
          <w:szCs w:val="24"/>
          <w:shd w:val="clear" w:color="auto" w:fill="F8F9F9"/>
        </w:rPr>
        <w:t>.</w:t>
      </w:r>
      <w:proofErr w:type="gramEnd"/>
    </w:p>
    <w:p w:rsidR="00815751" w:rsidRPr="00CC4C18" w:rsidRDefault="00815751" w:rsidP="002B359A">
      <w:pPr>
        <w:spacing w:after="0"/>
        <w:jc w:val="both"/>
        <w:rPr>
          <w:rFonts w:cstheme="minorHAnsi"/>
          <w:sz w:val="24"/>
          <w:szCs w:val="24"/>
          <w:lang w:val="en-US"/>
        </w:rPr>
      </w:pPr>
      <w:r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A DELSA kézzelfogható megoldást kínál azokra a </w:t>
      </w:r>
      <w:r w:rsidR="0055771C" w:rsidRPr="00CC4C18">
        <w:rPr>
          <w:rFonts w:cstheme="minorHAnsi"/>
          <w:color w:val="000000" w:themeColor="text1"/>
          <w:sz w:val="24"/>
          <w:szCs w:val="24"/>
          <w:lang w:val="en-US"/>
        </w:rPr>
        <w:t>sajátos</w:t>
      </w:r>
      <w:r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igényekre, melyek a felnőttek készségfejles</w:t>
      </w:r>
      <w:r w:rsidR="0055771C" w:rsidRPr="00CC4C18">
        <w:rPr>
          <w:rFonts w:cstheme="minorHAnsi"/>
          <w:color w:val="000000" w:themeColor="text1"/>
          <w:sz w:val="24"/>
          <w:szCs w:val="24"/>
          <w:lang w:val="en-US"/>
        </w:rPr>
        <w:t>z</w:t>
      </w:r>
      <w:r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tése területén </w:t>
      </w:r>
      <w:r w:rsidR="0055771C" w:rsidRPr="00CC4C18">
        <w:rPr>
          <w:rFonts w:cstheme="minorHAnsi"/>
          <w:color w:val="000000" w:themeColor="text1"/>
          <w:sz w:val="24"/>
          <w:szCs w:val="24"/>
          <w:lang w:val="en-US"/>
        </w:rPr>
        <w:t>jelentkeznek</w:t>
      </w:r>
      <w:r w:rsidR="003E0A4F" w:rsidRPr="00CC4C18">
        <w:rPr>
          <w:rFonts w:cstheme="minorHAnsi"/>
          <w:color w:val="000000" w:themeColor="text1"/>
          <w:sz w:val="24"/>
          <w:szCs w:val="24"/>
          <w:lang w:val="en-US"/>
        </w:rPr>
        <w:t>, különös tekintettel</w:t>
      </w:r>
      <w:r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CC4C18">
        <w:rPr>
          <w:rFonts w:cstheme="minorHAnsi"/>
          <w:color w:val="000000" w:themeColor="text1"/>
          <w:sz w:val="24"/>
          <w:szCs w:val="24"/>
          <w:lang w:val="en-US"/>
        </w:rPr>
        <w:t>a</w:t>
      </w:r>
      <w:r w:rsidR="000E5C0F" w:rsidRPr="00CC4C18">
        <w:rPr>
          <w:rFonts w:cstheme="minorHAnsi"/>
          <w:color w:val="000000" w:themeColor="text1"/>
          <w:sz w:val="24"/>
          <w:szCs w:val="24"/>
          <w:lang w:val="en-US"/>
        </w:rPr>
        <w:t>z</w:t>
      </w:r>
      <w:proofErr w:type="gramEnd"/>
      <w:r w:rsidR="000E5C0F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alacsonyan képzett felnőttek</w:t>
      </w:r>
      <w:r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Digitális </w:t>
      </w:r>
      <w:r w:rsidR="000E5C0F" w:rsidRPr="00CC4C18">
        <w:rPr>
          <w:rFonts w:cstheme="minorHAnsi"/>
          <w:color w:val="000000" w:themeColor="text1"/>
          <w:sz w:val="24"/>
          <w:szCs w:val="24"/>
          <w:lang w:val="en-US"/>
        </w:rPr>
        <w:t>Készségeire</w:t>
      </w:r>
      <w:r w:rsidRPr="00CC4C18">
        <w:rPr>
          <w:rFonts w:cstheme="minorHAnsi"/>
          <w:color w:val="000000" w:themeColor="text1"/>
          <w:sz w:val="24"/>
          <w:szCs w:val="24"/>
          <w:lang w:val="en-US"/>
        </w:rPr>
        <w:t>.</w:t>
      </w:r>
      <w:r w:rsidR="000E5C0F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="000E5C0F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A témaválasztás (Digitális Készségek), a digitális készségek jelentős, a </w:t>
      </w:r>
      <w:r w:rsidR="003E0A4F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modern társadalmi és gazdasági környezetben betöltött </w:t>
      </w:r>
      <w:r w:rsidR="000E5C0F" w:rsidRPr="00CC4C18">
        <w:rPr>
          <w:rFonts w:cstheme="minorHAnsi"/>
          <w:color w:val="000000" w:themeColor="text1"/>
          <w:sz w:val="24"/>
          <w:szCs w:val="24"/>
          <w:lang w:val="en-US"/>
        </w:rPr>
        <w:t>szerepének köszönhető</w:t>
      </w:r>
      <w:r w:rsidR="003E0A4F" w:rsidRPr="00CC4C18">
        <w:rPr>
          <w:rFonts w:cstheme="minorHAnsi"/>
          <w:color w:val="000000" w:themeColor="text1"/>
          <w:sz w:val="24"/>
          <w:szCs w:val="24"/>
          <w:lang w:val="en-US"/>
        </w:rPr>
        <w:t>.</w:t>
      </w:r>
      <w:proofErr w:type="gramEnd"/>
      <w:r w:rsidR="000E5C0F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r w:rsidR="00DD389E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A Digitális Készségek elsajátítása alacsonyan képzett felnőttek </w:t>
      </w:r>
      <w:r w:rsidR="00715043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körében prioritást élvez az Erasmus+ projekteknél; a Digitális Készségek elsajátítása felnőtteknek prioritást élvez Írországban: az </w:t>
      </w:r>
      <w:r w:rsidR="00715043" w:rsidRPr="00CC4C18">
        <w:rPr>
          <w:rFonts w:cstheme="minorHAnsi"/>
          <w:sz w:val="24"/>
          <w:szCs w:val="24"/>
          <w:lang w:val="en-US"/>
        </w:rPr>
        <w:t xml:space="preserve">OECD </w:t>
      </w:r>
      <w:r w:rsidR="00D42A26" w:rsidRPr="00CC4C18">
        <w:rPr>
          <w:rFonts w:cstheme="minorHAnsi"/>
          <w:sz w:val="24"/>
          <w:szCs w:val="24"/>
          <w:lang w:val="en-US"/>
        </w:rPr>
        <w:t>(</w:t>
      </w:r>
      <w:r w:rsidR="00D42A26" w:rsidRPr="00CC4C18">
        <w:rPr>
          <w:rFonts w:cstheme="minorHAnsi"/>
          <w:sz w:val="24"/>
          <w:szCs w:val="24"/>
          <w:shd w:val="clear" w:color="auto" w:fill="FFFFFF"/>
        </w:rPr>
        <w:t xml:space="preserve">Gazdasági Együttműködési és Fejlesztési Szervezet) Nemzetközi Felnőtt Képesség- és Kompetenciamérési Programjának (PIAAC) Felnőtt </w:t>
      </w:r>
      <w:r w:rsidR="003059FA" w:rsidRPr="00CC4C18">
        <w:rPr>
          <w:rFonts w:cstheme="minorHAnsi"/>
          <w:sz w:val="24"/>
          <w:szCs w:val="24"/>
          <w:shd w:val="clear" w:color="auto" w:fill="FFFFFF"/>
        </w:rPr>
        <w:t xml:space="preserve">Készség- és Kompetencia Felmérése </w:t>
      </w:r>
      <w:r w:rsidR="00B43F7D" w:rsidRPr="00CC4C18">
        <w:rPr>
          <w:rFonts w:cstheme="minorHAnsi"/>
          <w:sz w:val="24"/>
          <w:szCs w:val="24"/>
          <w:shd w:val="clear" w:color="auto" w:fill="FFFFFF"/>
        </w:rPr>
        <w:t>szerint</w:t>
      </w:r>
      <w:r w:rsidR="00D42A26" w:rsidRPr="00CC4C18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3059FA" w:rsidRPr="00CC4C18">
        <w:rPr>
          <w:rFonts w:cstheme="minorHAnsi"/>
          <w:sz w:val="24"/>
          <w:szCs w:val="24"/>
          <w:shd w:val="clear" w:color="auto" w:fill="FFFFFF"/>
        </w:rPr>
        <w:t xml:space="preserve">Írországban a felnőttek 42%-nak a Digitális Készségekben való jártassága </w:t>
      </w:r>
      <w:r w:rsidR="00B43F7D" w:rsidRPr="00CC4C18">
        <w:rPr>
          <w:rFonts w:cstheme="minorHAnsi"/>
          <w:sz w:val="24"/>
          <w:szCs w:val="24"/>
          <w:shd w:val="clear" w:color="auto" w:fill="FFFFFF"/>
        </w:rPr>
        <w:t xml:space="preserve">a pontszámok alapján </w:t>
      </w:r>
      <w:r w:rsidR="003059FA" w:rsidRPr="00CC4C18">
        <w:rPr>
          <w:rFonts w:cstheme="minorHAnsi"/>
          <w:sz w:val="24"/>
          <w:szCs w:val="24"/>
          <w:shd w:val="clear" w:color="auto" w:fill="FFFFFF"/>
        </w:rPr>
        <w:t xml:space="preserve">az 1-es szinten vagy alatta </w:t>
      </w:r>
      <w:r w:rsidR="00B43F7D" w:rsidRPr="00CC4C18">
        <w:rPr>
          <w:rFonts w:cstheme="minorHAnsi"/>
          <w:sz w:val="24"/>
          <w:szCs w:val="24"/>
          <w:shd w:val="clear" w:color="auto" w:fill="FFFFFF"/>
        </w:rPr>
        <w:t>van, a felnőttek 18%-a visszautasította a számítógép alapú felmérést, míg a felnőttek 38%-nak nincs tapasztalata számítógép-használat terén, és alapvető digitális készségeik is hiányoznak.</w:t>
      </w:r>
    </w:p>
    <w:p w:rsidR="00BE24BE" w:rsidRPr="00CC4C18" w:rsidRDefault="00BE24BE" w:rsidP="002B359A">
      <w:pPr>
        <w:spacing w:after="0"/>
        <w:jc w:val="both"/>
        <w:rPr>
          <w:rFonts w:cstheme="minorHAnsi"/>
          <w:sz w:val="24"/>
          <w:szCs w:val="24"/>
          <w:lang w:val="en-GB"/>
        </w:rPr>
      </w:pPr>
    </w:p>
    <w:p w:rsidR="00620915" w:rsidRPr="00CC4C18" w:rsidRDefault="00BE24BE" w:rsidP="002B359A">
      <w:pPr>
        <w:spacing w:after="0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  <w:r w:rsidRPr="00CC4C18">
        <w:rPr>
          <w:rFonts w:cstheme="minorHAnsi"/>
          <w:color w:val="000000" w:themeColor="text1"/>
          <w:sz w:val="24"/>
          <w:szCs w:val="24"/>
          <w:lang w:val="en-US"/>
        </w:rPr>
        <w:t>A</w:t>
      </w:r>
      <w:r w:rsidR="00640DFF">
        <w:rPr>
          <w:rFonts w:cstheme="minorHAnsi"/>
          <w:color w:val="000000" w:themeColor="text1"/>
          <w:sz w:val="24"/>
          <w:szCs w:val="24"/>
          <w:lang w:val="en-US"/>
        </w:rPr>
        <w:t xml:space="preserve"> projekt</w:t>
      </w:r>
      <w:r w:rsidR="00E33395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r w:rsidR="00640DFF">
        <w:rPr>
          <w:rFonts w:cstheme="minorHAnsi"/>
          <w:color w:val="000000" w:themeColor="text1"/>
          <w:sz w:val="24"/>
          <w:szCs w:val="24"/>
          <w:lang w:val="en-US"/>
        </w:rPr>
        <w:t>alapgondolata</w:t>
      </w:r>
      <w:r w:rsidR="00620915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gramStart"/>
      <w:r w:rsidRPr="00CC4C18">
        <w:rPr>
          <w:rFonts w:cstheme="minorHAnsi"/>
          <w:color w:val="000000" w:themeColor="text1"/>
          <w:sz w:val="24"/>
          <w:szCs w:val="24"/>
          <w:lang w:val="en-US"/>
        </w:rPr>
        <w:t>az</w:t>
      </w:r>
      <w:proofErr w:type="gramEnd"/>
      <w:r w:rsidRPr="00CC4C18">
        <w:rPr>
          <w:rFonts w:cstheme="minorHAnsi"/>
          <w:color w:val="000000" w:themeColor="text1"/>
          <w:sz w:val="24"/>
          <w:szCs w:val="24"/>
          <w:lang w:val="en-US"/>
        </w:rPr>
        <w:t>, hogy a job</w:t>
      </w:r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>b</w:t>
      </w:r>
      <w:r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>digitá</w:t>
      </w:r>
      <w:r w:rsidRPr="00CC4C18">
        <w:rPr>
          <w:rFonts w:cstheme="minorHAnsi"/>
          <w:color w:val="000000" w:themeColor="text1"/>
          <w:sz w:val="24"/>
          <w:szCs w:val="24"/>
          <w:lang w:val="en-US"/>
        </w:rPr>
        <w:t>lis készségek segítenek a produktivitás javításában, növelik a munka</w:t>
      </w:r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keresés sikerességét, és segítenek kiegyensúlyozni a személyes és szakmai életet. Mindemellett, a </w:t>
      </w:r>
      <w:r w:rsidR="00620915" w:rsidRPr="00CC4C18">
        <w:rPr>
          <w:rFonts w:cstheme="minorHAnsi"/>
          <w:color w:val="000000" w:themeColor="text1"/>
          <w:sz w:val="24"/>
          <w:szCs w:val="24"/>
          <w:lang w:val="en-US"/>
        </w:rPr>
        <w:t>digitális tudatosság vagy digitá</w:t>
      </w:r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>lis készsé</w:t>
      </w:r>
      <w:r w:rsidR="00E33395" w:rsidRPr="00CC4C18">
        <w:rPr>
          <w:rFonts w:cstheme="minorHAnsi"/>
          <w:color w:val="000000" w:themeColor="text1"/>
          <w:sz w:val="24"/>
          <w:szCs w:val="24"/>
          <w:lang w:val="en-US"/>
        </w:rPr>
        <w:t>gek híján lévők nem tudnak hozzá</w:t>
      </w:r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>férni a ko</w:t>
      </w:r>
      <w:r w:rsidR="00E33395" w:rsidRPr="00CC4C18">
        <w:rPr>
          <w:rFonts w:cstheme="minorHAnsi"/>
          <w:color w:val="000000" w:themeColor="text1"/>
          <w:sz w:val="24"/>
          <w:szCs w:val="24"/>
          <w:lang w:val="en-US"/>
        </w:rPr>
        <w:t>rmá</w:t>
      </w:r>
      <w:r w:rsidR="00640DFF">
        <w:rPr>
          <w:rFonts w:cstheme="minorHAnsi"/>
          <w:color w:val="000000" w:themeColor="text1"/>
          <w:sz w:val="24"/>
          <w:szCs w:val="24"/>
          <w:lang w:val="en-US"/>
        </w:rPr>
        <w:t>nyzati szolgátatásokhoz és munka</w:t>
      </w:r>
      <w:r w:rsidR="00E33395" w:rsidRPr="00CC4C18">
        <w:rPr>
          <w:rFonts w:cstheme="minorHAnsi"/>
          <w:color w:val="000000" w:themeColor="text1"/>
          <w:sz w:val="24"/>
          <w:szCs w:val="24"/>
          <w:lang w:val="en-US"/>
        </w:rPr>
        <w:t>le</w:t>
      </w:r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hetőséghez </w:t>
      </w:r>
      <w:proofErr w:type="gramStart"/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>sem</w:t>
      </w:r>
      <w:proofErr w:type="gramEnd"/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>, m</w:t>
      </w:r>
      <w:r w:rsidR="00620915" w:rsidRPr="00CC4C18">
        <w:rPr>
          <w:rFonts w:cstheme="minorHAnsi"/>
          <w:color w:val="000000" w:themeColor="text1"/>
          <w:sz w:val="24"/>
          <w:szCs w:val="24"/>
          <w:lang w:val="en-US"/>
        </w:rPr>
        <w:t>elyek mind</w:t>
      </w:r>
      <w:r w:rsidR="00640DFF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r w:rsidR="00E33395" w:rsidRPr="00CC4C18">
        <w:rPr>
          <w:rFonts w:cstheme="minorHAnsi"/>
          <w:color w:val="000000" w:themeColor="text1"/>
          <w:sz w:val="24"/>
          <w:szCs w:val="24"/>
          <w:lang w:val="en-US"/>
        </w:rPr>
        <w:t>megkövetelik az általános</w:t>
      </w:r>
      <w:r w:rsidR="00620915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 digitá</w:t>
      </w:r>
      <w:r w:rsidR="00894DF9" w:rsidRPr="00CC4C18">
        <w:rPr>
          <w:rFonts w:cstheme="minorHAnsi"/>
          <w:color w:val="000000" w:themeColor="text1"/>
          <w:sz w:val="24"/>
          <w:szCs w:val="24"/>
          <w:lang w:val="en-US"/>
        </w:rPr>
        <w:t>lis kész</w:t>
      </w:r>
      <w:r w:rsidR="00E33395" w:rsidRPr="00CC4C18">
        <w:rPr>
          <w:rFonts w:cstheme="minorHAnsi"/>
          <w:color w:val="000000" w:themeColor="text1"/>
          <w:sz w:val="24"/>
          <w:szCs w:val="24"/>
          <w:lang w:val="en-US"/>
        </w:rPr>
        <w:t xml:space="preserve">ségeket. </w:t>
      </w:r>
      <w:proofErr w:type="gramStart"/>
      <w:r w:rsidR="0062091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>Ezenkívül összefüggés</w:t>
      </w:r>
      <w:r w:rsidR="00ED3414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 xml:space="preserve"> mutatkozik a digitális készség</w:t>
      </w:r>
      <w:r w:rsidR="0062091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>gel rendelkező humántőke h</w:t>
      </w:r>
      <w:r w:rsidR="00640DFF">
        <w:rPr>
          <w:rFonts w:cstheme="minorHAnsi"/>
          <w:color w:val="000000" w:themeColor="text1"/>
          <w:sz w:val="24"/>
          <w:szCs w:val="24"/>
          <w:shd w:val="clear" w:color="auto" w:fill="F8F9F9"/>
        </w:rPr>
        <w:t xml:space="preserve">iánya és a digitális </w:t>
      </w:r>
      <w:r w:rsidR="00E3339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>összeköttetés</w:t>
      </w:r>
      <w:r w:rsidR="0062091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 xml:space="preserve"> iránti hajlandóság között, ami korlátozza a digitálisan össze</w:t>
      </w:r>
      <w:r w:rsidR="00E3339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>kapcsolt, befogadó Európa célkitűzést</w:t>
      </w:r>
      <w:r w:rsidR="0062091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>.</w:t>
      </w:r>
      <w:proofErr w:type="gramEnd"/>
      <w:r w:rsidR="0062091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 xml:space="preserve"> Az Európai Unió új készségfejlesztési ütemterv</w:t>
      </w:r>
      <w:r w:rsidR="00E3339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>e</w:t>
      </w:r>
      <w:r w:rsidR="0062091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 xml:space="preserve"> elismeri, hogy támogatni kell </w:t>
      </w:r>
      <w:proofErr w:type="gramStart"/>
      <w:r w:rsidR="0062091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>az</w:t>
      </w:r>
      <w:proofErr w:type="gramEnd"/>
      <w:r w:rsidR="00620915" w:rsidRPr="00CC4C18">
        <w:rPr>
          <w:rFonts w:cstheme="minorHAnsi"/>
          <w:color w:val="000000" w:themeColor="text1"/>
          <w:sz w:val="24"/>
          <w:szCs w:val="24"/>
          <w:shd w:val="clear" w:color="auto" w:fill="F8F9F9"/>
        </w:rPr>
        <w:t xml:space="preserve"> oktatás, a foglalkoztatás és az ipar szereplői közötti együttműködést a szélesebb népesség digitális készségeinek fejlesztése érdekében.</w:t>
      </w:r>
    </w:p>
    <w:p w:rsidR="007A119B" w:rsidRPr="00CC4C18" w:rsidRDefault="007A119B">
      <w:pPr>
        <w:rPr>
          <w:rFonts w:cstheme="minorHAnsi"/>
          <w:b/>
          <w:color w:val="000000" w:themeColor="text1"/>
          <w:sz w:val="24"/>
          <w:szCs w:val="24"/>
          <w:u w:val="single"/>
          <w:lang w:val="en-GB"/>
        </w:rPr>
      </w:pPr>
    </w:p>
    <w:p w:rsidR="00E04613" w:rsidRPr="00CC4C18" w:rsidRDefault="00FC58FD">
      <w:pPr>
        <w:rPr>
          <w:rFonts w:cstheme="minorHAnsi"/>
          <w:b/>
          <w:sz w:val="32"/>
          <w:szCs w:val="32"/>
          <w:u w:val="single"/>
          <w:lang w:val="en-GB"/>
        </w:rPr>
      </w:pPr>
      <w:r w:rsidRPr="00CC4C18">
        <w:rPr>
          <w:rFonts w:cstheme="minorHAnsi"/>
          <w:b/>
          <w:sz w:val="32"/>
          <w:szCs w:val="32"/>
          <w:u w:val="single"/>
          <w:lang w:val="en-GB"/>
        </w:rPr>
        <w:t>Célcsoport</w:t>
      </w:r>
    </w:p>
    <w:p w:rsidR="00F15DD9" w:rsidRPr="00640DFF" w:rsidRDefault="004F4939" w:rsidP="00F15DD9">
      <w:pPr>
        <w:rPr>
          <w:rFonts w:cstheme="minorHAnsi"/>
          <w:sz w:val="24"/>
          <w:szCs w:val="24"/>
          <w:lang w:val="en-GB"/>
        </w:rPr>
      </w:pPr>
      <w:r w:rsidRPr="00CC4C18">
        <w:rPr>
          <w:rFonts w:cstheme="minorHAnsi"/>
          <w:sz w:val="24"/>
          <w:szCs w:val="24"/>
          <w:lang w:val="en-GB"/>
        </w:rPr>
        <w:t xml:space="preserve">A </w:t>
      </w:r>
      <w:proofErr w:type="gramStart"/>
      <w:r w:rsidRPr="00CC4C18">
        <w:rPr>
          <w:rFonts w:cstheme="minorHAnsi"/>
          <w:sz w:val="24"/>
          <w:szCs w:val="24"/>
          <w:lang w:val="en-GB"/>
        </w:rPr>
        <w:t>fő</w:t>
      </w:r>
      <w:proofErr w:type="gramEnd"/>
      <w:r w:rsidRPr="00CC4C18">
        <w:rPr>
          <w:rFonts w:cstheme="minorHAnsi"/>
          <w:sz w:val="24"/>
          <w:szCs w:val="24"/>
          <w:lang w:val="en-GB"/>
        </w:rPr>
        <w:t xml:space="preserve"> </w:t>
      </w:r>
      <w:r w:rsidRPr="00640DFF">
        <w:rPr>
          <w:rFonts w:cstheme="minorHAnsi"/>
          <w:sz w:val="24"/>
          <w:szCs w:val="24"/>
          <w:lang w:val="en-GB"/>
        </w:rPr>
        <w:t>célcsoport</w:t>
      </w:r>
      <w:r w:rsidR="00F15DD9" w:rsidRPr="00640DFF">
        <w:rPr>
          <w:rFonts w:cstheme="minorHAnsi"/>
          <w:sz w:val="24"/>
          <w:szCs w:val="24"/>
          <w:lang w:val="en-GB"/>
        </w:rPr>
        <w:t xml:space="preserve">: </w:t>
      </w:r>
      <w:r w:rsidRPr="00640DFF">
        <w:rPr>
          <w:rFonts w:cstheme="minorHAnsi"/>
          <w:sz w:val="24"/>
          <w:szCs w:val="24"/>
          <w:lang w:val="en-GB"/>
        </w:rPr>
        <w:t>Ala</w:t>
      </w:r>
      <w:r w:rsidR="00640DFF" w:rsidRPr="00640DFF">
        <w:rPr>
          <w:rFonts w:cstheme="minorHAnsi"/>
          <w:sz w:val="24"/>
          <w:szCs w:val="24"/>
          <w:lang w:val="en-GB"/>
        </w:rPr>
        <w:t xml:space="preserve">csony digitális </w:t>
      </w:r>
      <w:r w:rsidRPr="00640DFF">
        <w:rPr>
          <w:rFonts w:cstheme="minorHAnsi"/>
          <w:sz w:val="24"/>
          <w:szCs w:val="24"/>
          <w:lang w:val="en-GB"/>
        </w:rPr>
        <w:t>készségekkel rendelkező részt vevők</w:t>
      </w:r>
    </w:p>
    <w:p w:rsidR="002E5965" w:rsidRPr="00640DFF" w:rsidRDefault="002E5965" w:rsidP="002E5965">
      <w:pPr>
        <w:pStyle w:val="Listaszerbekezds"/>
        <w:numPr>
          <w:ilvl w:val="0"/>
          <w:numId w:val="12"/>
        </w:numPr>
        <w:jc w:val="both"/>
        <w:rPr>
          <w:rFonts w:asciiTheme="minorHAnsi" w:hAnsiTheme="minorHAnsi" w:cstheme="minorHAnsi"/>
          <w:lang w:eastAsia="en-IE"/>
        </w:rPr>
      </w:pPr>
      <w:r w:rsidRPr="00640DFF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QQI L5 Gyerekgondozók (</w:t>
      </w:r>
      <w:r w:rsidRPr="00640DFF">
        <w:rPr>
          <w:rFonts w:asciiTheme="minorHAnsi" w:hAnsiTheme="minorHAnsi" w:cstheme="minorHAnsi"/>
          <w:lang w:eastAsia="en-IE"/>
        </w:rPr>
        <w:t>*QQI L5 = Független állami ügynökség Írországban; az L5 az egyik szintje az ebben a rendszerben elérhető minősítéseknek)</w:t>
      </w:r>
    </w:p>
    <w:p w:rsidR="002B359A" w:rsidRPr="00640DFF" w:rsidRDefault="0073372F" w:rsidP="00F15DD9">
      <w:pPr>
        <w:pStyle w:val="Listaszerbekezds"/>
        <w:numPr>
          <w:ilvl w:val="0"/>
          <w:numId w:val="1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640DFF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Aktív nyugdíjas csoportok</w:t>
      </w:r>
    </w:p>
    <w:p w:rsidR="002B359A" w:rsidRPr="00CC4C18" w:rsidRDefault="0073372F" w:rsidP="00F15DD9">
      <w:pPr>
        <w:pStyle w:val="Listaszerbekezds"/>
        <w:numPr>
          <w:ilvl w:val="0"/>
          <w:numId w:val="1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Farmon élő családok</w:t>
      </w:r>
    </w:p>
    <w:p w:rsidR="002B359A" w:rsidRPr="00CC4C18" w:rsidRDefault="00643972" w:rsidP="00F15DD9">
      <w:pPr>
        <w:pStyle w:val="Listaszerbekezds"/>
        <w:numPr>
          <w:ilvl w:val="0"/>
          <w:numId w:val="1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Felnőtt tanulók</w:t>
      </w:r>
    </w:p>
    <w:p w:rsidR="002B359A" w:rsidRPr="00CC4C18" w:rsidRDefault="00643972" w:rsidP="00F15DD9">
      <w:pPr>
        <w:pStyle w:val="Listaszerbekezds"/>
        <w:numPr>
          <w:ilvl w:val="0"/>
          <w:numId w:val="1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Oktatók</w:t>
      </w:r>
    </w:p>
    <w:p w:rsidR="002B359A" w:rsidRPr="00CC4C18" w:rsidRDefault="00643972" w:rsidP="00F15DD9">
      <w:pPr>
        <w:pStyle w:val="Listaszerbekezds"/>
        <w:numPr>
          <w:ilvl w:val="0"/>
          <w:numId w:val="1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Alacsony jövedelmű, vidéken élő</w:t>
      </w:r>
      <w:r w:rsidR="002B359A"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 xml:space="preserve"> </w:t>
      </w: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résztvevők</w:t>
      </w:r>
      <w:r w:rsidR="00C442C3"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 xml:space="preserve"> (</w:t>
      </w:r>
      <w:r w:rsidR="00C442C3" w:rsidRPr="00CC4C18">
        <w:rPr>
          <w:rFonts w:asciiTheme="minorHAnsi" w:eastAsiaTheme="minorEastAsia" w:hAnsiTheme="minorHAnsi" w:cstheme="minorHAnsi"/>
          <w:i/>
          <w:color w:val="000000" w:themeColor="text1"/>
          <w:kern w:val="24"/>
          <w:lang w:eastAsia="en-IE"/>
        </w:rPr>
        <w:t>Rural Social Scheme</w:t>
      </w:r>
      <w:r w:rsidR="00C442C3"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, Írország)</w:t>
      </w:r>
    </w:p>
    <w:p w:rsidR="00A07DCD" w:rsidRPr="00CC4C18" w:rsidRDefault="00643972" w:rsidP="008B5B7B">
      <w:pPr>
        <w:pStyle w:val="Listaszerbekezds"/>
        <w:numPr>
          <w:ilvl w:val="0"/>
          <w:numId w:val="1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Munkanélküliek</w:t>
      </w:r>
    </w:p>
    <w:p w:rsidR="00E70F59" w:rsidRPr="00CC4C18" w:rsidRDefault="00E70F59" w:rsidP="00A07DCD">
      <w:pPr>
        <w:kinsoku w:val="0"/>
        <w:overflowPunct w:val="0"/>
        <w:textAlignment w:val="baseline"/>
        <w:rPr>
          <w:rFonts w:cstheme="minorHAnsi"/>
          <w:b/>
          <w:sz w:val="32"/>
          <w:szCs w:val="32"/>
          <w:u w:val="single"/>
        </w:rPr>
      </w:pPr>
    </w:p>
    <w:p w:rsidR="004E54DB" w:rsidRPr="00CC4C18" w:rsidRDefault="004E54DB" w:rsidP="00A07DCD">
      <w:pPr>
        <w:kinsoku w:val="0"/>
        <w:overflowPunct w:val="0"/>
        <w:textAlignment w:val="baseline"/>
        <w:rPr>
          <w:rFonts w:cstheme="minorHAnsi"/>
          <w:sz w:val="24"/>
          <w:szCs w:val="24"/>
          <w:lang w:eastAsia="en-IE"/>
        </w:rPr>
      </w:pPr>
      <w:r w:rsidRPr="00CC4C18">
        <w:rPr>
          <w:rFonts w:cstheme="minorHAnsi"/>
          <w:b/>
          <w:sz w:val="32"/>
          <w:szCs w:val="32"/>
          <w:u w:val="single"/>
        </w:rPr>
        <w:lastRenderedPageBreak/>
        <w:t>Feladatok</w:t>
      </w:r>
      <w:r w:rsidR="002E5965" w:rsidRPr="00CC4C18">
        <w:rPr>
          <w:rFonts w:cstheme="minorHAnsi"/>
          <w:b/>
          <w:sz w:val="32"/>
          <w:szCs w:val="32"/>
          <w:u w:val="single"/>
        </w:rPr>
        <w:t xml:space="preserve"> – Szellemi termékek (IO)</w:t>
      </w:r>
    </w:p>
    <w:p w:rsidR="00E04613" w:rsidRPr="00CC4C18" w:rsidRDefault="00E04613" w:rsidP="008B5B7B">
      <w:pPr>
        <w:rPr>
          <w:rFonts w:cstheme="minorHAnsi"/>
          <w:color w:val="000000" w:themeColor="text1"/>
          <w:sz w:val="24"/>
          <w:szCs w:val="24"/>
          <w:lang w:val="en-US"/>
        </w:rPr>
      </w:pPr>
      <w:r w:rsidRPr="00CC4C18">
        <w:rPr>
          <w:rFonts w:cstheme="minorHAnsi"/>
          <w:b/>
          <w:sz w:val="32"/>
          <w:szCs w:val="32"/>
          <w:u w:val="single"/>
          <w:lang w:val="en-GB"/>
        </w:rPr>
        <w:t>IO1</w:t>
      </w:r>
    </w:p>
    <w:p w:rsidR="00E04613" w:rsidRPr="00CC4C18" w:rsidRDefault="00F15DD9" w:rsidP="00E0461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r w:rsidRPr="00CC4C18">
        <w:rPr>
          <w:rFonts w:asciiTheme="minorHAnsi" w:hAnsiTheme="minorHAnsi" w:cstheme="minorHAnsi"/>
          <w:color w:val="auto"/>
          <w:lang w:val="en-GB"/>
        </w:rPr>
        <w:t xml:space="preserve"> </w:t>
      </w:r>
      <w:r w:rsidR="00DB52B9" w:rsidRPr="00CC4C18">
        <w:rPr>
          <w:rFonts w:asciiTheme="minorHAnsi" w:hAnsiTheme="minorHAnsi" w:cstheme="minorHAnsi"/>
          <w:color w:val="auto"/>
          <w:lang w:val="en-GB"/>
        </w:rPr>
        <w:t xml:space="preserve">Az </w:t>
      </w:r>
      <w:r w:rsidRPr="00CC4C18">
        <w:rPr>
          <w:rFonts w:asciiTheme="minorHAnsi" w:hAnsiTheme="minorHAnsi" w:cstheme="minorHAnsi"/>
          <w:color w:val="auto"/>
          <w:lang w:val="en-GB"/>
        </w:rPr>
        <w:t xml:space="preserve">Internet Web Solutions </w:t>
      </w:r>
      <w:r w:rsidR="005B2E0D" w:rsidRPr="00CC4C18">
        <w:rPr>
          <w:rFonts w:asciiTheme="minorHAnsi" w:hAnsiTheme="minorHAnsi" w:cstheme="minorHAnsi"/>
          <w:color w:val="auto"/>
          <w:lang w:val="en-GB"/>
        </w:rPr>
        <w:t xml:space="preserve">volt a </w:t>
      </w:r>
      <w:r w:rsidR="00640DFF">
        <w:rPr>
          <w:rFonts w:asciiTheme="minorHAnsi" w:hAnsiTheme="minorHAnsi" w:cstheme="minorHAnsi"/>
          <w:color w:val="auto"/>
          <w:lang w:val="en-GB"/>
        </w:rPr>
        <w:t>vezető partner</w:t>
      </w:r>
      <w:r w:rsidR="00DB52B9" w:rsidRPr="00CC4C18">
        <w:rPr>
          <w:rFonts w:asciiTheme="minorHAnsi" w:hAnsiTheme="minorHAnsi" w:cstheme="minorHAnsi"/>
          <w:color w:val="auto"/>
          <w:lang w:val="en-GB"/>
        </w:rPr>
        <w:t xml:space="preserve">, aki </w:t>
      </w:r>
      <w:proofErr w:type="gramStart"/>
      <w:r w:rsidR="00DB52B9" w:rsidRPr="00CC4C18">
        <w:rPr>
          <w:rFonts w:asciiTheme="minorHAnsi" w:hAnsiTheme="minorHAnsi" w:cstheme="minorHAnsi"/>
          <w:color w:val="auto"/>
          <w:lang w:val="en-GB"/>
        </w:rPr>
        <w:t>az</w:t>
      </w:r>
      <w:proofErr w:type="gramEnd"/>
      <w:r w:rsidR="00DB52B9" w:rsidRPr="00CC4C18">
        <w:rPr>
          <w:rFonts w:asciiTheme="minorHAnsi" w:hAnsiTheme="minorHAnsi" w:cstheme="minorHAnsi"/>
          <w:color w:val="auto"/>
          <w:lang w:val="en-GB"/>
        </w:rPr>
        <w:t xml:space="preserve"> alábbi két</w:t>
      </w:r>
      <w:r w:rsidR="0028327F" w:rsidRPr="00CC4C18">
        <w:rPr>
          <w:rFonts w:asciiTheme="minorHAnsi" w:hAnsiTheme="minorHAnsi" w:cstheme="minorHAnsi"/>
          <w:color w:val="auto"/>
          <w:lang w:val="en-GB"/>
        </w:rPr>
        <w:t xml:space="preserve"> feladatot végezte el</w:t>
      </w:r>
      <w:r w:rsidR="00E04613" w:rsidRPr="00CC4C18">
        <w:rPr>
          <w:rFonts w:asciiTheme="minorHAnsi" w:hAnsiTheme="minorHAnsi" w:cstheme="minorHAnsi"/>
          <w:color w:val="auto"/>
          <w:lang w:val="en-GB"/>
        </w:rPr>
        <w:t>:</w:t>
      </w:r>
    </w:p>
    <w:p w:rsidR="00E04613" w:rsidRPr="00CC4C18" w:rsidRDefault="0028327F" w:rsidP="00E04613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r w:rsidRPr="00CC4C18">
        <w:rPr>
          <w:rFonts w:asciiTheme="minorHAnsi" w:hAnsiTheme="minorHAnsi" w:cstheme="minorHAnsi"/>
          <w:color w:val="auto"/>
          <w:lang w:val="en-GB"/>
        </w:rPr>
        <w:t>Feladat</w:t>
      </w:r>
      <w:r w:rsidR="005B2E0D" w:rsidRPr="00CC4C18">
        <w:rPr>
          <w:rFonts w:asciiTheme="minorHAnsi" w:hAnsiTheme="minorHAnsi" w:cstheme="minorHAnsi"/>
          <w:color w:val="auto"/>
          <w:lang w:val="en-GB"/>
        </w:rPr>
        <w:t xml:space="preserve">1: </w:t>
      </w:r>
      <w:r w:rsidR="00E04613" w:rsidRPr="00CC4C18">
        <w:rPr>
          <w:rFonts w:asciiTheme="minorHAnsi" w:hAnsiTheme="minorHAnsi" w:cstheme="minorHAnsi"/>
          <w:color w:val="auto"/>
          <w:lang w:val="en-GB"/>
        </w:rPr>
        <w:t xml:space="preserve">DELSA </w:t>
      </w:r>
      <w:r w:rsidR="00DB52B9" w:rsidRPr="00CC4C18">
        <w:rPr>
          <w:rFonts w:asciiTheme="minorHAnsi" w:hAnsiTheme="minorHAnsi" w:cstheme="minorHAnsi"/>
          <w:color w:val="auto"/>
          <w:lang w:val="en-GB"/>
        </w:rPr>
        <w:t>Nyílt Oktatási Forrás (</w:t>
      </w:r>
      <w:r w:rsidR="00E04613" w:rsidRPr="00CC4C18">
        <w:rPr>
          <w:rFonts w:asciiTheme="minorHAnsi" w:hAnsiTheme="minorHAnsi" w:cstheme="minorHAnsi"/>
          <w:color w:val="auto"/>
          <w:lang w:val="en-GB"/>
        </w:rPr>
        <w:t>OER</w:t>
      </w:r>
      <w:r w:rsidR="00DB52B9" w:rsidRPr="00CC4C18">
        <w:rPr>
          <w:rFonts w:asciiTheme="minorHAnsi" w:hAnsiTheme="minorHAnsi" w:cstheme="minorHAnsi"/>
          <w:color w:val="auto"/>
          <w:lang w:val="en-GB"/>
        </w:rPr>
        <w:t>)</w:t>
      </w:r>
      <w:r w:rsidR="00E04613" w:rsidRPr="00CC4C18">
        <w:rPr>
          <w:rFonts w:asciiTheme="minorHAnsi" w:hAnsiTheme="minorHAnsi" w:cstheme="minorHAnsi"/>
          <w:color w:val="auto"/>
          <w:lang w:val="en-GB"/>
        </w:rPr>
        <w:t xml:space="preserve"> Platform</w:t>
      </w:r>
      <w:r w:rsidR="005B2E0D" w:rsidRPr="00CC4C18">
        <w:rPr>
          <w:rFonts w:asciiTheme="minorHAnsi" w:hAnsiTheme="minorHAnsi" w:cstheme="minorHAnsi"/>
          <w:color w:val="auto"/>
          <w:lang w:val="en-GB"/>
        </w:rPr>
        <w:t xml:space="preserve"> kifejlesztése</w:t>
      </w:r>
    </w:p>
    <w:p w:rsidR="00E04613" w:rsidRPr="00CC4C18" w:rsidRDefault="00640DFF" w:rsidP="00E04613">
      <w:pPr>
        <w:pStyle w:val="Default"/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r>
        <w:rPr>
          <w:rFonts w:asciiTheme="minorHAnsi" w:hAnsiTheme="minorHAnsi" w:cstheme="minorHAnsi"/>
          <w:color w:val="auto"/>
          <w:lang w:val="en-GB"/>
        </w:rPr>
        <w:t>Feladat</w:t>
      </w:r>
      <w:r w:rsidR="00E04613" w:rsidRPr="00CC4C18">
        <w:rPr>
          <w:rFonts w:asciiTheme="minorHAnsi" w:hAnsiTheme="minorHAnsi" w:cstheme="minorHAnsi"/>
          <w:color w:val="auto"/>
          <w:lang w:val="en-GB"/>
        </w:rPr>
        <w:t xml:space="preserve">2: </w:t>
      </w:r>
      <w:r w:rsidR="00DB52B9" w:rsidRPr="00CC4C18">
        <w:rPr>
          <w:rFonts w:asciiTheme="minorHAnsi" w:hAnsiTheme="minorHAnsi" w:cstheme="minorHAnsi"/>
          <w:color w:val="auto"/>
          <w:lang w:val="en-GB"/>
        </w:rPr>
        <w:t>DELSA OER fenntartása és működtetése</w:t>
      </w:r>
    </w:p>
    <w:p w:rsidR="00E04613" w:rsidRPr="00CC4C18" w:rsidRDefault="00E04613" w:rsidP="00E04613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  <w:lang w:val="en-GB"/>
        </w:rPr>
      </w:pPr>
    </w:p>
    <w:p w:rsidR="00465392" w:rsidRPr="00CC4C18" w:rsidRDefault="00DB52B9" w:rsidP="00E0461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proofErr w:type="gramStart"/>
      <w:r w:rsidRPr="00CC4C18">
        <w:rPr>
          <w:rFonts w:asciiTheme="minorHAnsi" w:hAnsiTheme="minorHAnsi" w:cstheme="minorHAnsi"/>
          <w:color w:val="auto"/>
          <w:lang w:val="en-GB"/>
        </w:rPr>
        <w:t>A Feladat2 még további két éven át fog tartani, mivel</w:t>
      </w:r>
      <w:r w:rsidR="002960ED" w:rsidRPr="00CC4C18">
        <w:rPr>
          <w:rFonts w:asciiTheme="minorHAnsi" w:hAnsiTheme="minorHAnsi" w:cstheme="minorHAnsi"/>
          <w:color w:val="auto"/>
          <w:lang w:val="en-GB"/>
        </w:rPr>
        <w:t xml:space="preserve"> a Partnerek</w:t>
      </w:r>
      <w:r w:rsidR="00E04613" w:rsidRPr="00CC4C18">
        <w:rPr>
          <w:rFonts w:asciiTheme="minorHAnsi" w:hAnsiTheme="minorHAnsi" w:cstheme="minorHAnsi"/>
          <w:color w:val="auto"/>
          <w:lang w:val="en-GB"/>
        </w:rPr>
        <w:t xml:space="preserve"> </w:t>
      </w:r>
      <w:r w:rsidR="002960ED" w:rsidRPr="00CC4C18">
        <w:rPr>
          <w:rFonts w:asciiTheme="minorHAnsi" w:hAnsiTheme="minorHAnsi" w:cstheme="minorHAnsi"/>
          <w:color w:val="auto"/>
          <w:lang w:val="en-GB"/>
        </w:rPr>
        <w:t>eldöntötték</w:t>
      </w:r>
      <w:r w:rsidRPr="00CC4C18">
        <w:rPr>
          <w:rFonts w:asciiTheme="minorHAnsi" w:hAnsiTheme="minorHAnsi" w:cstheme="minorHAnsi"/>
          <w:color w:val="auto"/>
          <w:lang w:val="en-GB"/>
        </w:rPr>
        <w:t>, hogy</w:t>
      </w:r>
      <w:r w:rsidR="00996876" w:rsidRPr="00CC4C18">
        <w:rPr>
          <w:rFonts w:asciiTheme="minorHAnsi" w:hAnsiTheme="minorHAnsi" w:cstheme="minorHAnsi"/>
          <w:color w:val="auto"/>
          <w:lang w:val="en-GB"/>
        </w:rPr>
        <w:t xml:space="preserve"> </w:t>
      </w:r>
      <w:r w:rsidR="002960ED" w:rsidRPr="00CC4C18">
        <w:rPr>
          <w:rFonts w:asciiTheme="minorHAnsi" w:hAnsiTheme="minorHAnsi" w:cstheme="minorHAnsi"/>
          <w:color w:val="auto"/>
          <w:lang w:val="en-GB"/>
        </w:rPr>
        <w:t xml:space="preserve">még </w:t>
      </w:r>
      <w:r w:rsidR="00996876" w:rsidRPr="00CC4C18">
        <w:rPr>
          <w:rFonts w:asciiTheme="minorHAnsi" w:hAnsiTheme="minorHAnsi" w:cstheme="minorHAnsi"/>
          <w:color w:val="auto"/>
          <w:lang w:val="en-GB"/>
        </w:rPr>
        <w:t xml:space="preserve">legalább két évig fenntartják a </w:t>
      </w:r>
      <w:r w:rsidRPr="00CC4C18">
        <w:rPr>
          <w:rFonts w:asciiTheme="minorHAnsi" w:hAnsiTheme="minorHAnsi" w:cstheme="minorHAnsi"/>
          <w:color w:val="auto"/>
          <w:lang w:val="en-GB"/>
        </w:rPr>
        <w:t>DELSA OER Platform</w:t>
      </w:r>
      <w:r w:rsidR="00996876" w:rsidRPr="00CC4C18">
        <w:rPr>
          <w:rFonts w:asciiTheme="minorHAnsi" w:hAnsiTheme="minorHAnsi" w:cstheme="minorHAnsi"/>
          <w:color w:val="auto"/>
          <w:lang w:val="en-GB"/>
        </w:rPr>
        <w:t>ot.</w:t>
      </w:r>
      <w:proofErr w:type="gramEnd"/>
      <w:r w:rsidR="00996876" w:rsidRPr="00CC4C18">
        <w:rPr>
          <w:rFonts w:asciiTheme="minorHAnsi" w:hAnsiTheme="minorHAnsi" w:cstheme="minorHAnsi"/>
          <w:color w:val="auto"/>
          <w:lang w:val="en-GB"/>
        </w:rPr>
        <w:t xml:space="preserve"> </w:t>
      </w:r>
    </w:p>
    <w:p w:rsidR="00E04613" w:rsidRPr="00CC4C18" w:rsidRDefault="002960ED" w:rsidP="00E0461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r w:rsidRPr="00CC4C18">
        <w:rPr>
          <w:rFonts w:asciiTheme="minorHAnsi" w:hAnsiTheme="minorHAnsi" w:cstheme="minorHAnsi"/>
          <w:color w:val="auto"/>
          <w:lang w:val="en-GB"/>
        </w:rPr>
        <w:t xml:space="preserve">Az IWS azért fejlesztette ki </w:t>
      </w:r>
      <w:proofErr w:type="gramStart"/>
      <w:r w:rsidRPr="00CC4C18">
        <w:rPr>
          <w:rFonts w:asciiTheme="minorHAnsi" w:hAnsiTheme="minorHAnsi" w:cstheme="minorHAnsi"/>
          <w:color w:val="auto"/>
          <w:lang w:val="en-GB"/>
        </w:rPr>
        <w:t>az</w:t>
      </w:r>
      <w:proofErr w:type="gramEnd"/>
      <w:r w:rsidRPr="00CC4C18">
        <w:rPr>
          <w:rFonts w:asciiTheme="minorHAnsi" w:hAnsiTheme="minorHAnsi" w:cstheme="minorHAnsi"/>
          <w:color w:val="auto"/>
          <w:lang w:val="en-GB"/>
        </w:rPr>
        <w:t xml:space="preserve"> OER Platformot, hogy biztosítani tudja a </w:t>
      </w:r>
      <w:r w:rsidR="00D2472D" w:rsidRPr="00CC4C18">
        <w:rPr>
          <w:rFonts w:asciiTheme="minorHAnsi" w:hAnsiTheme="minorHAnsi" w:cstheme="minorHAnsi"/>
          <w:color w:val="auto"/>
          <w:lang w:val="en-GB"/>
        </w:rPr>
        <w:t xml:space="preserve">Nyílt Oktatási Forrás (OER) funkció </w:t>
      </w:r>
      <w:r w:rsidRPr="00CC4C18">
        <w:rPr>
          <w:rFonts w:asciiTheme="minorHAnsi" w:hAnsiTheme="minorHAnsi" w:cstheme="minorHAnsi"/>
          <w:color w:val="auto"/>
          <w:lang w:val="en-GB"/>
        </w:rPr>
        <w:t>megfelelő</w:t>
      </w:r>
      <w:r w:rsidR="00465392" w:rsidRPr="00CC4C18">
        <w:rPr>
          <w:rFonts w:asciiTheme="minorHAnsi" w:hAnsiTheme="minorHAnsi" w:cstheme="minorHAnsi"/>
          <w:color w:val="auto"/>
          <w:lang w:val="en-GB"/>
        </w:rPr>
        <w:t xml:space="preserve"> működését</w:t>
      </w:r>
      <w:r w:rsidR="00983BB6" w:rsidRPr="00CC4C18">
        <w:rPr>
          <w:rFonts w:asciiTheme="minorHAnsi" w:hAnsiTheme="minorHAnsi" w:cstheme="minorHAnsi"/>
          <w:color w:val="auto"/>
          <w:lang w:val="en-GB"/>
        </w:rPr>
        <w:t>, valamint</w:t>
      </w:r>
      <w:r w:rsidR="00D2472D" w:rsidRPr="00CC4C18">
        <w:rPr>
          <w:rFonts w:asciiTheme="minorHAnsi" w:hAnsiTheme="minorHAnsi" w:cstheme="minorHAnsi"/>
          <w:color w:val="auto"/>
          <w:lang w:val="en-GB"/>
        </w:rPr>
        <w:t xml:space="preserve"> felhasználóbarát</w:t>
      </w:r>
      <w:r w:rsidR="00F712E5" w:rsidRPr="00CC4C18">
        <w:rPr>
          <w:rFonts w:asciiTheme="minorHAnsi" w:hAnsiTheme="minorHAnsi" w:cstheme="minorHAnsi"/>
          <w:color w:val="auto"/>
          <w:lang w:val="en-GB"/>
        </w:rPr>
        <w:t>tá</w:t>
      </w:r>
      <w:r w:rsidR="00D2472D" w:rsidRPr="00CC4C18">
        <w:rPr>
          <w:rFonts w:asciiTheme="minorHAnsi" w:hAnsiTheme="minorHAnsi" w:cstheme="minorHAnsi"/>
          <w:color w:val="auto"/>
          <w:lang w:val="en-GB"/>
        </w:rPr>
        <w:t xml:space="preserve"> </w:t>
      </w:r>
      <w:r w:rsidR="00F712E5" w:rsidRPr="00CC4C18">
        <w:rPr>
          <w:rFonts w:asciiTheme="minorHAnsi" w:hAnsiTheme="minorHAnsi" w:cstheme="minorHAnsi"/>
          <w:color w:val="auto"/>
          <w:lang w:val="en-GB"/>
        </w:rPr>
        <w:t xml:space="preserve">alakította és </w:t>
      </w:r>
      <w:r w:rsidR="00D2472D" w:rsidRPr="00CC4C18">
        <w:rPr>
          <w:rFonts w:asciiTheme="minorHAnsi" w:hAnsiTheme="minorHAnsi" w:cstheme="minorHAnsi"/>
          <w:color w:val="auto"/>
          <w:lang w:val="en-GB"/>
        </w:rPr>
        <w:t xml:space="preserve">teljesen aktualizálta a speciális célcsoport és a </w:t>
      </w:r>
      <w:r w:rsidR="00F712E5" w:rsidRPr="00CC4C18">
        <w:rPr>
          <w:rFonts w:asciiTheme="minorHAnsi" w:hAnsiTheme="minorHAnsi" w:cstheme="minorHAnsi"/>
          <w:color w:val="auto"/>
          <w:lang w:val="en-GB"/>
        </w:rPr>
        <w:t xml:space="preserve">döntéshozók számára. </w:t>
      </w:r>
      <w:proofErr w:type="gramStart"/>
      <w:r w:rsidR="00F712E5" w:rsidRPr="00CC4C18">
        <w:rPr>
          <w:rFonts w:asciiTheme="minorHAnsi" w:hAnsiTheme="minorHAnsi" w:cstheme="minorHAnsi"/>
          <w:color w:val="auto"/>
          <w:lang w:val="en-GB"/>
        </w:rPr>
        <w:t xml:space="preserve">A </w:t>
      </w:r>
      <w:r w:rsidR="00EE624D" w:rsidRPr="00CC4C18">
        <w:rPr>
          <w:rFonts w:asciiTheme="minorHAnsi" w:hAnsiTheme="minorHAnsi" w:cstheme="minorHAnsi"/>
          <w:color w:val="auto"/>
          <w:lang w:val="en-GB"/>
        </w:rPr>
        <w:t xml:space="preserve">Platformon a DELSA segédanyagai </w:t>
      </w:r>
      <w:r w:rsidR="00F712E5" w:rsidRPr="00CC4C18">
        <w:rPr>
          <w:rFonts w:asciiTheme="minorHAnsi" w:hAnsiTheme="minorHAnsi" w:cstheme="minorHAnsi"/>
          <w:color w:val="auto"/>
          <w:lang w:val="en-GB"/>
        </w:rPr>
        <w:t>láthatóvá, könnyen elérhetővé és használhatóvá váltak ezeknek a csoportoknak</w:t>
      </w:r>
      <w:r w:rsidR="00F93C51" w:rsidRPr="00CC4C18">
        <w:rPr>
          <w:rFonts w:asciiTheme="minorHAnsi" w:hAnsiTheme="minorHAnsi" w:cstheme="minorHAnsi"/>
          <w:color w:val="auto"/>
          <w:lang w:val="en-GB"/>
        </w:rPr>
        <w:t>.</w:t>
      </w:r>
      <w:proofErr w:type="gramEnd"/>
      <w:r w:rsidR="00F93C51" w:rsidRPr="00CC4C18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gramStart"/>
      <w:r w:rsidR="00F93C51" w:rsidRPr="00CC4C18">
        <w:rPr>
          <w:rFonts w:asciiTheme="minorHAnsi" w:hAnsiTheme="minorHAnsi" w:cstheme="minorHAnsi"/>
          <w:color w:val="auto"/>
          <w:lang w:val="en-GB"/>
        </w:rPr>
        <w:t xml:space="preserve">Az OER Platformot öt nyelven fejlesztették ki és </w:t>
      </w:r>
      <w:r w:rsidR="00EE624D" w:rsidRPr="00CC4C18">
        <w:rPr>
          <w:rFonts w:asciiTheme="minorHAnsi" w:hAnsiTheme="minorHAnsi" w:cstheme="minorHAnsi"/>
          <w:color w:val="auto"/>
          <w:lang w:val="en-GB"/>
        </w:rPr>
        <w:t>bocsájtották</w:t>
      </w:r>
      <w:r w:rsidR="00F93C51" w:rsidRPr="00CC4C18">
        <w:rPr>
          <w:rFonts w:asciiTheme="minorHAnsi" w:hAnsiTheme="minorHAnsi" w:cstheme="minorHAnsi"/>
          <w:color w:val="auto"/>
          <w:lang w:val="en-GB"/>
        </w:rPr>
        <w:t xml:space="preserve"> útjára.</w:t>
      </w:r>
      <w:proofErr w:type="gramEnd"/>
    </w:p>
    <w:p w:rsidR="00EE624D" w:rsidRPr="00CC4C18" w:rsidRDefault="00983BB6" w:rsidP="00E0461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r w:rsidRPr="00CC4C18">
        <w:rPr>
          <w:rFonts w:asciiTheme="minorHAnsi" w:hAnsiTheme="minorHAnsi" w:cstheme="minorHAnsi"/>
          <w:color w:val="auto"/>
          <w:lang w:val="en-GB"/>
        </w:rPr>
        <w:t>A hozzáférhetőség és felhasznó</w:t>
      </w:r>
      <w:r w:rsidR="00F93C51" w:rsidRPr="00CC4C18">
        <w:rPr>
          <w:rFonts w:asciiTheme="minorHAnsi" w:hAnsiTheme="minorHAnsi" w:cstheme="minorHAnsi"/>
          <w:color w:val="auto"/>
          <w:lang w:val="en-GB"/>
        </w:rPr>
        <w:t xml:space="preserve">lóbarát kialakítás volt a fő az OER Platform </w:t>
      </w:r>
      <w:r w:rsidRPr="00CC4C18">
        <w:rPr>
          <w:rFonts w:asciiTheme="minorHAnsi" w:hAnsiTheme="minorHAnsi" w:cstheme="minorHAnsi"/>
          <w:color w:val="auto"/>
          <w:lang w:val="en-GB"/>
        </w:rPr>
        <w:t>létrehozása</w:t>
      </w:r>
      <w:r w:rsidR="00F93C51" w:rsidRPr="00CC4C18">
        <w:rPr>
          <w:rFonts w:asciiTheme="minorHAnsi" w:hAnsiTheme="minorHAnsi" w:cstheme="minorHAnsi"/>
          <w:color w:val="auto"/>
          <w:lang w:val="en-GB"/>
        </w:rPr>
        <w:t xml:space="preserve"> során, </w:t>
      </w:r>
      <w:r w:rsidRPr="00CC4C18">
        <w:rPr>
          <w:rFonts w:asciiTheme="minorHAnsi" w:hAnsiTheme="minorHAnsi" w:cstheme="minorHAnsi"/>
          <w:color w:val="auto"/>
          <w:lang w:val="en-GB"/>
        </w:rPr>
        <w:t>a TTS (írott szöveg hallhatóvá alakítása) funkció</w:t>
      </w:r>
      <w:r w:rsidR="00EE624D" w:rsidRPr="00CC4C18">
        <w:rPr>
          <w:rFonts w:asciiTheme="minorHAnsi" w:hAnsiTheme="minorHAnsi" w:cstheme="minorHAnsi"/>
          <w:color w:val="auto"/>
          <w:lang w:val="en-GB"/>
        </w:rPr>
        <w:t xml:space="preserve"> azért </w:t>
      </w:r>
      <w:r w:rsidRPr="00CC4C18">
        <w:rPr>
          <w:rFonts w:asciiTheme="minorHAnsi" w:hAnsiTheme="minorHAnsi" w:cstheme="minorHAnsi"/>
          <w:color w:val="auto"/>
          <w:lang w:val="en-GB"/>
        </w:rPr>
        <w:t>let</w:t>
      </w:r>
      <w:r w:rsidR="00640DFF">
        <w:rPr>
          <w:rFonts w:asciiTheme="minorHAnsi" w:hAnsiTheme="minorHAnsi" w:cstheme="minorHAnsi"/>
          <w:color w:val="auto"/>
          <w:lang w:val="en-GB"/>
        </w:rPr>
        <w:t>t</w:t>
      </w:r>
      <w:r w:rsidRPr="00CC4C18">
        <w:rPr>
          <w:rFonts w:asciiTheme="minorHAnsi" w:hAnsiTheme="minorHAnsi" w:cstheme="minorHAnsi"/>
          <w:color w:val="auto"/>
          <w:lang w:val="en-GB"/>
        </w:rPr>
        <w:t xml:space="preserve"> beépítve, hogy </w:t>
      </w:r>
      <w:r w:rsidR="00EE624D" w:rsidRPr="00CC4C18">
        <w:rPr>
          <w:rFonts w:asciiTheme="minorHAnsi" w:hAnsiTheme="minorHAnsi" w:cstheme="minorHAnsi"/>
          <w:color w:val="auto"/>
          <w:lang w:val="en-GB"/>
        </w:rPr>
        <w:t xml:space="preserve">a tartalom </w:t>
      </w:r>
      <w:r w:rsidRPr="00CC4C18">
        <w:rPr>
          <w:rFonts w:asciiTheme="minorHAnsi" w:hAnsiTheme="minorHAnsi" w:cstheme="minorHAnsi"/>
          <w:color w:val="auto"/>
          <w:lang w:val="en-GB"/>
        </w:rPr>
        <w:t>elérhetősége az analfabéták, illetve</w:t>
      </w:r>
      <w:r w:rsidR="00EE624D" w:rsidRPr="00CC4C18">
        <w:rPr>
          <w:rFonts w:asciiTheme="minorHAnsi" w:hAnsiTheme="minorHAnsi" w:cstheme="minorHAnsi"/>
          <w:color w:val="auto"/>
          <w:lang w:val="en-GB"/>
        </w:rPr>
        <w:t xml:space="preserve"> a vak, és gyengénlátó célcsoportok számára</w:t>
      </w:r>
      <w:r w:rsidRPr="00CC4C18">
        <w:rPr>
          <w:rFonts w:asciiTheme="minorHAnsi" w:hAnsiTheme="minorHAnsi" w:cstheme="minorHAnsi"/>
          <w:color w:val="auto"/>
          <w:lang w:val="en-GB"/>
        </w:rPr>
        <w:t xml:space="preserve"> is hozzáférhető legyen</w:t>
      </w:r>
      <w:r w:rsidR="00EE624D" w:rsidRPr="00CC4C18">
        <w:rPr>
          <w:rFonts w:asciiTheme="minorHAnsi" w:hAnsiTheme="minorHAnsi" w:cstheme="minorHAnsi"/>
          <w:color w:val="auto"/>
          <w:lang w:val="en-GB"/>
        </w:rPr>
        <w:t xml:space="preserve">. </w:t>
      </w:r>
      <w:proofErr w:type="gramStart"/>
      <w:r w:rsidR="00EE624D" w:rsidRPr="00CC4C18">
        <w:rPr>
          <w:rFonts w:asciiTheme="minorHAnsi" w:hAnsiTheme="minorHAnsi" w:cstheme="minorHAnsi"/>
          <w:color w:val="auto"/>
          <w:lang w:val="en-GB"/>
        </w:rPr>
        <w:t>Az</w:t>
      </w:r>
      <w:proofErr w:type="gramEnd"/>
      <w:r w:rsidR="00EE624D" w:rsidRPr="00CC4C18">
        <w:rPr>
          <w:rFonts w:asciiTheme="minorHAnsi" w:hAnsiTheme="minorHAnsi" w:cstheme="minorHAnsi"/>
          <w:color w:val="auto"/>
          <w:lang w:val="en-GB"/>
        </w:rPr>
        <w:t xml:space="preserve"> év 365 napján, 24 órában elérhető</w:t>
      </w:r>
      <w:r w:rsidRPr="00CC4C18">
        <w:rPr>
          <w:rFonts w:asciiTheme="minorHAnsi" w:hAnsiTheme="minorHAnsi" w:cstheme="minorHAnsi"/>
          <w:color w:val="auto"/>
          <w:lang w:val="en-GB"/>
        </w:rPr>
        <w:t xml:space="preserve"> bármilyen digitális </w:t>
      </w:r>
      <w:r w:rsidR="00A5471C" w:rsidRPr="00CC4C18">
        <w:rPr>
          <w:rFonts w:asciiTheme="minorHAnsi" w:hAnsiTheme="minorHAnsi" w:cstheme="minorHAnsi"/>
          <w:color w:val="auto"/>
          <w:lang w:val="en-GB"/>
        </w:rPr>
        <w:t xml:space="preserve">eszközről, a mobil-barát felépítésnek köszönhetően, így különféle manuálisan működő </w:t>
      </w:r>
      <w:r w:rsidRPr="00CC4C18">
        <w:rPr>
          <w:rFonts w:asciiTheme="minorHAnsi" w:hAnsiTheme="minorHAnsi" w:cstheme="minorHAnsi"/>
          <w:color w:val="auto"/>
          <w:lang w:val="en-GB"/>
        </w:rPr>
        <w:t>gépekről</w:t>
      </w:r>
      <w:r w:rsidR="00A5471C" w:rsidRPr="00CC4C18">
        <w:rPr>
          <w:rFonts w:asciiTheme="minorHAnsi" w:hAnsiTheme="minorHAnsi" w:cstheme="minorHAnsi"/>
          <w:color w:val="auto"/>
          <w:lang w:val="en-GB"/>
        </w:rPr>
        <w:t xml:space="preserve"> (PC, hordozható </w:t>
      </w:r>
      <w:r w:rsidR="00640DFF">
        <w:rPr>
          <w:rFonts w:asciiTheme="minorHAnsi" w:hAnsiTheme="minorHAnsi" w:cstheme="minorHAnsi"/>
          <w:color w:val="auto"/>
          <w:lang w:val="en-GB"/>
        </w:rPr>
        <w:t xml:space="preserve">számítógép, </w:t>
      </w:r>
      <w:r w:rsidR="00A5471C" w:rsidRPr="00CC4C18">
        <w:rPr>
          <w:rFonts w:asciiTheme="minorHAnsi" w:hAnsiTheme="minorHAnsi" w:cstheme="minorHAnsi"/>
          <w:color w:val="auto"/>
          <w:lang w:val="en-GB"/>
        </w:rPr>
        <w:t>táblagép, okostelefon).</w:t>
      </w:r>
    </w:p>
    <w:p w:rsidR="00E04613" w:rsidRPr="00CC4C18" w:rsidRDefault="00E04613" w:rsidP="00E0461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</w:p>
    <w:p w:rsidR="00E04613" w:rsidRPr="00CC4C18" w:rsidRDefault="00E04613" w:rsidP="00E04613">
      <w:pPr>
        <w:pStyle w:val="Cmsor2"/>
        <w:jc w:val="both"/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</w:pPr>
      <w:bookmarkStart w:id="0" w:name="_Toc527638573"/>
      <w:r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 xml:space="preserve">IO2 </w:t>
      </w:r>
      <w:r w:rsidR="00FC58FD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>–</w:t>
      </w:r>
      <w:r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 xml:space="preserve"> </w:t>
      </w:r>
      <w:r w:rsidR="00ED3414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>Digitális készsé</w:t>
      </w:r>
      <w:r w:rsidR="00FC58FD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>gek és kompetenciák feltérképezése</w:t>
      </w:r>
      <w:bookmarkEnd w:id="0"/>
    </w:p>
    <w:p w:rsidR="004E54DB" w:rsidRPr="00CC4C18" w:rsidRDefault="004E54DB" w:rsidP="00E04613">
      <w:pPr>
        <w:spacing w:after="0"/>
        <w:jc w:val="both"/>
        <w:rPr>
          <w:rFonts w:cstheme="minorHAnsi"/>
          <w:sz w:val="24"/>
          <w:szCs w:val="24"/>
          <w:lang w:val="en-GB"/>
        </w:rPr>
      </w:pPr>
      <w:r w:rsidRPr="00CC4C18">
        <w:rPr>
          <w:rFonts w:cstheme="minorHAnsi"/>
          <w:sz w:val="24"/>
          <w:szCs w:val="24"/>
          <w:lang w:val="en-GB"/>
        </w:rPr>
        <w:t>A Nemzeti Dokumentumokat a</w:t>
      </w:r>
      <w:r w:rsidR="00640DFF">
        <w:rPr>
          <w:rFonts w:cstheme="minorHAnsi"/>
          <w:sz w:val="24"/>
          <w:szCs w:val="24"/>
          <w:lang w:val="en-GB"/>
        </w:rPr>
        <w:t xml:space="preserve"> Partnerek már a pályázatra </w:t>
      </w:r>
      <w:r w:rsidRPr="00CC4C18">
        <w:rPr>
          <w:rFonts w:cstheme="minorHAnsi"/>
          <w:sz w:val="24"/>
          <w:szCs w:val="24"/>
          <w:lang w:val="en-GB"/>
        </w:rPr>
        <w:t xml:space="preserve">készülés során </w:t>
      </w:r>
      <w:r w:rsidR="00E517C3" w:rsidRPr="00CC4C18">
        <w:rPr>
          <w:rFonts w:cstheme="minorHAnsi"/>
          <w:sz w:val="24"/>
          <w:szCs w:val="24"/>
          <w:lang w:val="en-GB"/>
        </w:rPr>
        <w:t>meghatározták</w:t>
      </w:r>
      <w:r w:rsidRPr="00CC4C18">
        <w:rPr>
          <w:rFonts w:cstheme="minorHAnsi"/>
          <w:sz w:val="24"/>
          <w:szCs w:val="24"/>
          <w:lang w:val="en-GB"/>
        </w:rPr>
        <w:t xml:space="preserve">, és </w:t>
      </w:r>
      <w:proofErr w:type="gramStart"/>
      <w:r w:rsidRPr="00CC4C18">
        <w:rPr>
          <w:rFonts w:cstheme="minorHAnsi"/>
          <w:sz w:val="24"/>
          <w:szCs w:val="24"/>
          <w:lang w:val="en-GB"/>
        </w:rPr>
        <w:t>az</w:t>
      </w:r>
      <w:proofErr w:type="gramEnd"/>
      <w:r w:rsidRPr="00CC4C18">
        <w:rPr>
          <w:rFonts w:cstheme="minorHAnsi"/>
          <w:sz w:val="24"/>
          <w:szCs w:val="24"/>
          <w:lang w:val="en-GB"/>
        </w:rPr>
        <w:t xml:space="preserve"> IO2 kivit</w:t>
      </w:r>
      <w:r w:rsidR="00E517C3" w:rsidRPr="00CC4C18">
        <w:rPr>
          <w:rFonts w:cstheme="minorHAnsi"/>
          <w:sz w:val="24"/>
          <w:szCs w:val="24"/>
          <w:lang w:val="en-GB"/>
        </w:rPr>
        <w:t>elezése során újra meghatározásra kerültek</w:t>
      </w:r>
      <w:r w:rsidRPr="00CC4C18">
        <w:rPr>
          <w:rFonts w:cstheme="minorHAnsi"/>
          <w:sz w:val="24"/>
          <w:szCs w:val="24"/>
          <w:lang w:val="en-GB"/>
        </w:rPr>
        <w:t>.</w:t>
      </w:r>
    </w:p>
    <w:p w:rsidR="005E58D1" w:rsidRPr="00CC4C18" w:rsidRDefault="004E54DB" w:rsidP="00E04613">
      <w:pPr>
        <w:spacing w:after="0"/>
        <w:jc w:val="both"/>
        <w:rPr>
          <w:rFonts w:cstheme="minorHAnsi"/>
          <w:sz w:val="24"/>
          <w:szCs w:val="24"/>
          <w:lang w:val="en-GB"/>
        </w:rPr>
      </w:pPr>
      <w:r w:rsidRPr="00CC4C18">
        <w:rPr>
          <w:rFonts w:cstheme="minorHAnsi"/>
          <w:sz w:val="24"/>
          <w:szCs w:val="24"/>
          <w:lang w:val="en-GB"/>
        </w:rPr>
        <w:t xml:space="preserve">A </w:t>
      </w:r>
      <w:r w:rsidR="00E04613" w:rsidRPr="00CC4C18">
        <w:rPr>
          <w:rFonts w:cstheme="minorHAnsi"/>
          <w:sz w:val="24"/>
          <w:szCs w:val="24"/>
          <w:lang w:val="en-GB"/>
        </w:rPr>
        <w:t xml:space="preserve">National University </w:t>
      </w:r>
      <w:r w:rsidR="00243B50" w:rsidRPr="00CC4C18">
        <w:rPr>
          <w:rFonts w:cstheme="minorHAnsi"/>
          <w:sz w:val="24"/>
          <w:szCs w:val="24"/>
          <w:lang w:val="en-GB"/>
        </w:rPr>
        <w:t>of</w:t>
      </w:r>
      <w:r w:rsidR="00E04613" w:rsidRPr="00CC4C18">
        <w:rPr>
          <w:rFonts w:cstheme="minorHAnsi"/>
          <w:sz w:val="24"/>
          <w:szCs w:val="24"/>
          <w:lang w:val="en-GB"/>
        </w:rPr>
        <w:t xml:space="preserve"> Maynooth </w:t>
      </w:r>
      <w:r w:rsidR="00243B50" w:rsidRPr="00CC4C18">
        <w:rPr>
          <w:rFonts w:cstheme="minorHAnsi"/>
          <w:sz w:val="24"/>
          <w:szCs w:val="24"/>
          <w:lang w:val="en-GB"/>
        </w:rPr>
        <w:t>Ireland</w:t>
      </w:r>
      <w:r w:rsidR="00E04613" w:rsidRPr="00CC4C18">
        <w:rPr>
          <w:rFonts w:cstheme="minorHAnsi"/>
          <w:sz w:val="24"/>
          <w:szCs w:val="24"/>
          <w:lang w:val="en-GB"/>
        </w:rPr>
        <w:t xml:space="preserve"> </w:t>
      </w:r>
      <w:r w:rsidR="005D3A11" w:rsidRPr="00CC4C18">
        <w:rPr>
          <w:rFonts w:cstheme="minorHAnsi"/>
          <w:sz w:val="24"/>
          <w:szCs w:val="24"/>
          <w:lang w:val="en-GB"/>
        </w:rPr>
        <w:t xml:space="preserve">volt </w:t>
      </w:r>
      <w:proofErr w:type="gramStart"/>
      <w:r w:rsidR="005D3A11" w:rsidRPr="00CC4C18">
        <w:rPr>
          <w:rFonts w:cstheme="minorHAnsi"/>
          <w:sz w:val="24"/>
          <w:szCs w:val="24"/>
          <w:lang w:val="en-GB"/>
        </w:rPr>
        <w:t>az</w:t>
      </w:r>
      <w:proofErr w:type="gramEnd"/>
      <w:r w:rsidR="005D3A11" w:rsidRPr="00CC4C18">
        <w:rPr>
          <w:rFonts w:cstheme="minorHAnsi"/>
          <w:sz w:val="24"/>
          <w:szCs w:val="24"/>
          <w:lang w:val="en-GB"/>
        </w:rPr>
        <w:t xml:space="preserve"> IO2 vezető partnere</w:t>
      </w:r>
      <w:r w:rsidRPr="00CC4C18">
        <w:rPr>
          <w:rFonts w:cstheme="minorHAnsi"/>
          <w:sz w:val="24"/>
          <w:szCs w:val="24"/>
          <w:lang w:val="en-GB"/>
        </w:rPr>
        <w:t xml:space="preserve"> a</w:t>
      </w:r>
      <w:r w:rsidR="005E58D1" w:rsidRPr="00CC4C18">
        <w:rPr>
          <w:rFonts w:cstheme="minorHAnsi"/>
          <w:sz w:val="24"/>
          <w:szCs w:val="24"/>
          <w:lang w:val="en-GB"/>
        </w:rPr>
        <w:t>z alábbi feladatok kivitelezésében:</w:t>
      </w:r>
    </w:p>
    <w:p w:rsidR="00E04613" w:rsidRPr="00CC4C18" w:rsidRDefault="00087C9C" w:rsidP="00E04613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C4C18">
        <w:rPr>
          <w:rFonts w:asciiTheme="minorHAnsi" w:hAnsiTheme="minorHAnsi" w:cstheme="minorHAnsi"/>
        </w:rPr>
        <w:t>Módszertan összeál</w:t>
      </w:r>
      <w:r w:rsidR="00F52E59" w:rsidRPr="00CC4C18">
        <w:rPr>
          <w:rFonts w:asciiTheme="minorHAnsi" w:hAnsiTheme="minorHAnsi" w:cstheme="minorHAnsi"/>
        </w:rPr>
        <w:t>lítása, amit minden Partner betart</w:t>
      </w:r>
      <w:r w:rsidR="00822273" w:rsidRPr="00CC4C18">
        <w:rPr>
          <w:rFonts w:asciiTheme="minorHAnsi" w:hAnsiTheme="minorHAnsi" w:cstheme="minorHAnsi"/>
        </w:rPr>
        <w:t>, aszerint</w:t>
      </w:r>
      <w:r w:rsidRPr="00CC4C18">
        <w:rPr>
          <w:rFonts w:asciiTheme="minorHAnsi" w:hAnsiTheme="minorHAnsi" w:cstheme="minorHAnsi"/>
        </w:rPr>
        <w:t xml:space="preserve">, amiben már korábban megállapodtak a felkészülés során (pl. </w:t>
      </w:r>
      <w:r w:rsidR="00537607" w:rsidRPr="00CC4C18">
        <w:rPr>
          <w:rFonts w:asciiTheme="minorHAnsi" w:hAnsiTheme="minorHAnsi" w:cstheme="minorHAnsi"/>
        </w:rPr>
        <w:t>fejleszté</w:t>
      </w:r>
      <w:r w:rsidR="00822273" w:rsidRPr="00CC4C18">
        <w:rPr>
          <w:rFonts w:asciiTheme="minorHAnsi" w:hAnsiTheme="minorHAnsi" w:cstheme="minorHAnsi"/>
        </w:rPr>
        <w:t>s</w:t>
      </w:r>
      <w:r w:rsidR="00537607" w:rsidRPr="00CC4C18">
        <w:rPr>
          <w:rFonts w:asciiTheme="minorHAnsi" w:hAnsiTheme="minorHAnsi" w:cstheme="minorHAnsi"/>
        </w:rPr>
        <w:t xml:space="preserve"> és alkalmazás</w:t>
      </w:r>
      <w:r w:rsidR="005D3A11" w:rsidRPr="00CC4C18">
        <w:rPr>
          <w:rFonts w:asciiTheme="minorHAnsi" w:hAnsiTheme="minorHAnsi" w:cstheme="minorHAnsi"/>
        </w:rPr>
        <w:t xml:space="preserve">, átfogó módszertani megközelítés, bizonyos tevékenységek </w:t>
      </w:r>
      <w:r w:rsidR="002F1743" w:rsidRPr="00CC4C18">
        <w:rPr>
          <w:rFonts w:asciiTheme="minorHAnsi" w:hAnsiTheme="minorHAnsi" w:cstheme="minorHAnsi"/>
        </w:rPr>
        <w:t>ütemezése</w:t>
      </w:r>
      <w:r w:rsidR="005D3A11" w:rsidRPr="00CC4C18">
        <w:rPr>
          <w:rFonts w:asciiTheme="minorHAnsi" w:hAnsiTheme="minorHAnsi" w:cstheme="minorHAnsi"/>
        </w:rPr>
        <w:t xml:space="preserve"> és</w:t>
      </w:r>
      <w:r w:rsidR="003F107B" w:rsidRPr="00CC4C18">
        <w:rPr>
          <w:rFonts w:asciiTheme="minorHAnsi" w:hAnsiTheme="minorHAnsi" w:cstheme="minorHAnsi"/>
        </w:rPr>
        <w:t xml:space="preserve"> sorrendje)</w:t>
      </w:r>
    </w:p>
    <w:p w:rsidR="00E04613" w:rsidRPr="00CC4C18" w:rsidRDefault="000B11AC" w:rsidP="00E04613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C4C18">
        <w:rPr>
          <w:rFonts w:asciiTheme="minorHAnsi" w:hAnsiTheme="minorHAnsi" w:cstheme="minorHAnsi"/>
        </w:rPr>
        <w:t>F</w:t>
      </w:r>
      <w:r w:rsidR="00822273" w:rsidRPr="00CC4C18">
        <w:rPr>
          <w:rFonts w:asciiTheme="minorHAnsi" w:hAnsiTheme="minorHAnsi" w:cstheme="minorHAnsi"/>
        </w:rPr>
        <w:t xml:space="preserve">orrások és </w:t>
      </w:r>
      <w:r w:rsidR="00F52E59" w:rsidRPr="00CC4C18">
        <w:rPr>
          <w:rFonts w:asciiTheme="minorHAnsi" w:hAnsiTheme="minorHAnsi" w:cstheme="minorHAnsi"/>
        </w:rPr>
        <w:t xml:space="preserve">segédanyagok </w:t>
      </w:r>
      <w:r w:rsidR="00E517C3" w:rsidRPr="00CC4C18">
        <w:rPr>
          <w:rFonts w:asciiTheme="minorHAnsi" w:hAnsiTheme="minorHAnsi" w:cstheme="minorHAnsi"/>
        </w:rPr>
        <w:t>meghatározása</w:t>
      </w:r>
      <w:r w:rsidRPr="00CC4C18">
        <w:rPr>
          <w:rFonts w:asciiTheme="minorHAnsi" w:hAnsiTheme="minorHAnsi" w:cstheme="minorHAnsi"/>
        </w:rPr>
        <w:t xml:space="preserve"> </w:t>
      </w:r>
      <w:r w:rsidR="00F52E59" w:rsidRPr="00CC4C18">
        <w:rPr>
          <w:rFonts w:asciiTheme="minorHAnsi" w:hAnsiTheme="minorHAnsi" w:cstheme="minorHAnsi"/>
        </w:rPr>
        <w:t>a másodlagos</w:t>
      </w:r>
      <w:r w:rsidR="00E04613" w:rsidRPr="00CC4C18">
        <w:rPr>
          <w:rFonts w:asciiTheme="minorHAnsi" w:hAnsiTheme="minorHAnsi" w:cstheme="minorHAnsi"/>
        </w:rPr>
        <w:t xml:space="preserve"> </w:t>
      </w:r>
      <w:r w:rsidR="00F52E59" w:rsidRPr="00CC4C18">
        <w:rPr>
          <w:rFonts w:asciiTheme="minorHAnsi" w:hAnsiTheme="minorHAnsi" w:cstheme="minorHAnsi"/>
        </w:rPr>
        <w:t>kutatásokhoz</w:t>
      </w:r>
    </w:p>
    <w:p w:rsidR="00E04613" w:rsidRPr="00CC4C18" w:rsidRDefault="00F52E59" w:rsidP="00E04613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C4C18">
        <w:rPr>
          <w:rFonts w:asciiTheme="minorHAnsi" w:hAnsiTheme="minorHAnsi" w:cstheme="minorHAnsi"/>
        </w:rPr>
        <w:t xml:space="preserve">Irodalom és más források </w:t>
      </w:r>
      <w:r w:rsidR="000B11AC" w:rsidRPr="00CC4C18">
        <w:rPr>
          <w:rFonts w:asciiTheme="minorHAnsi" w:hAnsiTheme="minorHAnsi" w:cstheme="minorHAnsi"/>
        </w:rPr>
        <w:t xml:space="preserve">meghatározása </w:t>
      </w:r>
      <w:r w:rsidRPr="00CC4C18">
        <w:rPr>
          <w:rFonts w:asciiTheme="minorHAnsi" w:hAnsiTheme="minorHAnsi" w:cstheme="minorHAnsi"/>
        </w:rPr>
        <w:t>a másodlagos kutatás</w:t>
      </w:r>
      <w:r w:rsidR="00640DFF">
        <w:rPr>
          <w:rFonts w:asciiTheme="minorHAnsi" w:hAnsiTheme="minorHAnsi" w:cstheme="minorHAnsi"/>
        </w:rPr>
        <w:t>ok</w:t>
      </w:r>
      <w:r w:rsidRPr="00CC4C18">
        <w:rPr>
          <w:rFonts w:asciiTheme="minorHAnsi" w:hAnsiTheme="minorHAnsi" w:cstheme="minorHAnsi"/>
        </w:rPr>
        <w:t>hoz</w:t>
      </w:r>
    </w:p>
    <w:p w:rsidR="00E04613" w:rsidRPr="00CC4C18" w:rsidRDefault="000B11AC" w:rsidP="00E04613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C4C18">
        <w:rPr>
          <w:rFonts w:asciiTheme="minorHAnsi" w:hAnsiTheme="minorHAnsi" w:cstheme="minorHAnsi"/>
        </w:rPr>
        <w:t>Átvizsgált d</w:t>
      </w:r>
      <w:r w:rsidR="00F52E59" w:rsidRPr="00CC4C18">
        <w:rPr>
          <w:rFonts w:asciiTheme="minorHAnsi" w:hAnsiTheme="minorHAnsi" w:cstheme="minorHAnsi"/>
        </w:rPr>
        <w:t>okumentumok</w:t>
      </w:r>
      <w:r w:rsidR="00E04613" w:rsidRPr="00CC4C18">
        <w:rPr>
          <w:rFonts w:asciiTheme="minorHAnsi" w:hAnsiTheme="minorHAnsi" w:cstheme="minorHAnsi"/>
        </w:rPr>
        <w:t>:</w:t>
      </w:r>
    </w:p>
    <w:p w:rsidR="00E04613" w:rsidRPr="00CC4C18" w:rsidRDefault="00640DFF" w:rsidP="00E04613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 beszámoló</w:t>
      </w:r>
      <w:r w:rsidR="004D3E9B" w:rsidRPr="00CC4C18">
        <w:rPr>
          <w:rFonts w:asciiTheme="minorHAnsi" w:hAnsiTheme="minorHAnsi" w:cstheme="minorHAnsi"/>
        </w:rPr>
        <w:t xml:space="preserve"> és adatgyűjtési segédanyagok strukturálása</w:t>
      </w:r>
    </w:p>
    <w:p w:rsidR="00E04613" w:rsidRPr="00CC4C18" w:rsidRDefault="00F52E59" w:rsidP="00E04613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C4C18">
        <w:rPr>
          <w:rFonts w:asciiTheme="minorHAnsi" w:hAnsiTheme="minorHAnsi" w:cstheme="minorHAnsi"/>
        </w:rPr>
        <w:t>Közös ütemterv</w:t>
      </w:r>
      <w:r w:rsidR="00E04613" w:rsidRPr="00CC4C18">
        <w:rPr>
          <w:rFonts w:asciiTheme="minorHAnsi" w:hAnsiTheme="minorHAnsi" w:cstheme="minorHAnsi"/>
        </w:rPr>
        <w:t xml:space="preserve"> </w:t>
      </w:r>
    </w:p>
    <w:p w:rsidR="00396B50" w:rsidRPr="00CC4C18" w:rsidRDefault="002E5965" w:rsidP="00E04613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Theme="minorHAnsi" w:hAnsiTheme="minorHAnsi" w:cstheme="minorHAnsi"/>
        </w:rPr>
      </w:pPr>
      <w:r w:rsidRPr="00CC4C18">
        <w:rPr>
          <w:rFonts w:asciiTheme="minorHAnsi" w:hAnsiTheme="minorHAnsi" w:cstheme="minorHAnsi"/>
        </w:rPr>
        <w:t>Közös</w:t>
      </w:r>
      <w:r w:rsidR="004D3E9B" w:rsidRPr="00CC4C18">
        <w:rPr>
          <w:rFonts w:asciiTheme="minorHAnsi" w:hAnsiTheme="minorHAnsi" w:cstheme="minorHAnsi"/>
        </w:rPr>
        <w:t xml:space="preserve"> segédanyagok meghatározása, és </w:t>
      </w:r>
      <w:r w:rsidR="00640DFF">
        <w:rPr>
          <w:rFonts w:asciiTheme="minorHAnsi" w:hAnsiTheme="minorHAnsi" w:cstheme="minorHAnsi"/>
        </w:rPr>
        <w:t>elemzésük</w:t>
      </w:r>
    </w:p>
    <w:p w:rsidR="00E04613" w:rsidRPr="00CC4C18" w:rsidRDefault="00ED3414" w:rsidP="00396B50">
      <w:pPr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CC4C18">
        <w:rPr>
          <w:rFonts w:cstheme="minorHAnsi"/>
          <w:sz w:val="24"/>
          <w:szCs w:val="24"/>
        </w:rPr>
        <w:t xml:space="preserve">A </w:t>
      </w:r>
      <w:r w:rsidRPr="00CC4C18">
        <w:rPr>
          <w:rFonts w:cstheme="minorHAnsi"/>
          <w:i/>
          <w:sz w:val="24"/>
          <w:szCs w:val="24"/>
        </w:rPr>
        <w:t xml:space="preserve">Digitális készségek és kompetenciák feltérképezése </w:t>
      </w:r>
      <w:proofErr w:type="gramStart"/>
      <w:r w:rsidRPr="00CC4C18">
        <w:rPr>
          <w:rFonts w:cstheme="minorHAnsi"/>
          <w:i/>
          <w:sz w:val="24"/>
          <w:szCs w:val="24"/>
        </w:rPr>
        <w:t>az</w:t>
      </w:r>
      <w:proofErr w:type="gramEnd"/>
      <w:r w:rsidRPr="00CC4C18">
        <w:rPr>
          <w:rFonts w:cstheme="minorHAnsi"/>
          <w:i/>
          <w:sz w:val="24"/>
          <w:szCs w:val="24"/>
        </w:rPr>
        <w:t xml:space="preserve"> alacsonyan képzett felnőttek számára</w:t>
      </w:r>
      <w:r w:rsidRPr="00CC4C18">
        <w:rPr>
          <w:rFonts w:cstheme="minorHAnsi"/>
          <w:sz w:val="24"/>
          <w:szCs w:val="24"/>
        </w:rPr>
        <w:t xml:space="preserve"> </w:t>
      </w:r>
      <w:r w:rsidR="00640DFF">
        <w:rPr>
          <w:rFonts w:cstheme="minorHAnsi"/>
          <w:sz w:val="24"/>
          <w:szCs w:val="24"/>
        </w:rPr>
        <w:t>körvonalazza</w:t>
      </w:r>
      <w:r w:rsidR="001111FC" w:rsidRPr="00CC4C18">
        <w:rPr>
          <w:rFonts w:cstheme="minorHAnsi"/>
          <w:sz w:val="24"/>
          <w:szCs w:val="24"/>
        </w:rPr>
        <w:t xml:space="preserve"> a valós</w:t>
      </w:r>
      <w:r w:rsidR="006C4BCE" w:rsidRPr="00CC4C18">
        <w:rPr>
          <w:rFonts w:cstheme="minorHAnsi"/>
          <w:sz w:val="24"/>
          <w:szCs w:val="24"/>
        </w:rPr>
        <w:t xml:space="preserve"> és </w:t>
      </w:r>
      <w:r w:rsidR="001111FC" w:rsidRPr="00CC4C18">
        <w:rPr>
          <w:rFonts w:cstheme="minorHAnsi"/>
          <w:sz w:val="24"/>
          <w:szCs w:val="24"/>
        </w:rPr>
        <w:t xml:space="preserve">a </w:t>
      </w:r>
      <w:r w:rsidR="006C4BCE" w:rsidRPr="00CC4C18">
        <w:rPr>
          <w:rFonts w:cstheme="minorHAnsi"/>
          <w:sz w:val="24"/>
          <w:szCs w:val="24"/>
        </w:rPr>
        <w:t>reflektív tanulás szük</w:t>
      </w:r>
      <w:r w:rsidR="00D85B39" w:rsidRPr="00CC4C18">
        <w:rPr>
          <w:rFonts w:cstheme="minorHAnsi"/>
          <w:sz w:val="24"/>
          <w:szCs w:val="24"/>
        </w:rPr>
        <w:t xml:space="preserve">ségleteit, </w:t>
      </w:r>
      <w:r w:rsidR="008665DD" w:rsidRPr="00CC4C18">
        <w:rPr>
          <w:rFonts w:cstheme="minorHAnsi"/>
          <w:sz w:val="24"/>
          <w:szCs w:val="24"/>
        </w:rPr>
        <w:t xml:space="preserve">egy </w:t>
      </w:r>
      <w:r w:rsidR="001111FC" w:rsidRPr="00CC4C18">
        <w:rPr>
          <w:rFonts w:cstheme="minorHAnsi"/>
          <w:sz w:val="24"/>
          <w:szCs w:val="24"/>
        </w:rPr>
        <w:t xml:space="preserve">sor </w:t>
      </w:r>
      <w:r w:rsidR="00D85B39" w:rsidRPr="00CC4C18">
        <w:rPr>
          <w:rFonts w:cstheme="minorHAnsi"/>
          <w:sz w:val="24"/>
          <w:szCs w:val="24"/>
        </w:rPr>
        <w:t>kvalitatív és</w:t>
      </w:r>
      <w:r w:rsidR="008665DD" w:rsidRPr="00CC4C18">
        <w:rPr>
          <w:rFonts w:cstheme="minorHAnsi"/>
          <w:sz w:val="24"/>
          <w:szCs w:val="24"/>
        </w:rPr>
        <w:t xml:space="preserve"> kvantitatív adat</w:t>
      </w:r>
      <w:r w:rsidR="00640DFF">
        <w:rPr>
          <w:rFonts w:cstheme="minorHAnsi"/>
          <w:sz w:val="24"/>
          <w:szCs w:val="24"/>
        </w:rPr>
        <w:t>on</w:t>
      </w:r>
      <w:r w:rsidR="008665DD" w:rsidRPr="00CC4C18">
        <w:rPr>
          <w:rFonts w:cstheme="minorHAnsi"/>
          <w:sz w:val="24"/>
          <w:szCs w:val="24"/>
        </w:rPr>
        <w:t xml:space="preserve"> és </w:t>
      </w:r>
      <w:r w:rsidR="00640DFF">
        <w:rPr>
          <w:rFonts w:cstheme="minorHAnsi"/>
          <w:sz w:val="24"/>
          <w:szCs w:val="24"/>
        </w:rPr>
        <w:t xml:space="preserve">egyéb </w:t>
      </w:r>
      <w:r w:rsidR="008665DD" w:rsidRPr="00CC4C18">
        <w:rPr>
          <w:rFonts w:cstheme="minorHAnsi"/>
          <w:sz w:val="24"/>
          <w:szCs w:val="24"/>
        </w:rPr>
        <w:t>információ</w:t>
      </w:r>
      <w:r w:rsidR="001111FC" w:rsidRPr="00CC4C18">
        <w:rPr>
          <w:rFonts w:cstheme="minorHAnsi"/>
          <w:sz w:val="24"/>
          <w:szCs w:val="24"/>
        </w:rPr>
        <w:t>n</w:t>
      </w:r>
      <w:r w:rsidR="008665DD" w:rsidRPr="00CC4C18">
        <w:rPr>
          <w:rFonts w:cstheme="minorHAnsi"/>
          <w:sz w:val="24"/>
          <w:szCs w:val="24"/>
        </w:rPr>
        <w:t xml:space="preserve"> </w:t>
      </w:r>
      <w:r w:rsidR="001111FC" w:rsidRPr="00CC4C18">
        <w:rPr>
          <w:rFonts w:cstheme="minorHAnsi"/>
          <w:sz w:val="24"/>
          <w:szCs w:val="24"/>
        </w:rPr>
        <w:t>keresztül.</w:t>
      </w:r>
    </w:p>
    <w:p w:rsidR="00643972" w:rsidRPr="00CC4C18" w:rsidRDefault="00643972" w:rsidP="00643972">
      <w:pPr>
        <w:spacing w:line="276" w:lineRule="auto"/>
        <w:jc w:val="both"/>
        <w:rPr>
          <w:rFonts w:cstheme="minorHAnsi"/>
        </w:rPr>
      </w:pPr>
    </w:p>
    <w:p w:rsidR="008B5B7B" w:rsidRPr="00CC4C18" w:rsidRDefault="00537F98" w:rsidP="008B5B7B">
      <w:pPr>
        <w:pStyle w:val="Cmsor2"/>
        <w:jc w:val="both"/>
        <w:rPr>
          <w:rFonts w:asciiTheme="minorHAnsi" w:hAnsiTheme="minorHAnsi" w:cstheme="minorHAnsi"/>
          <w:color w:val="000000" w:themeColor="text1"/>
          <w:sz w:val="32"/>
          <w:szCs w:val="32"/>
          <w:highlight w:val="yellow"/>
          <w:lang w:val="en-GB"/>
        </w:rPr>
      </w:pPr>
      <w:bookmarkStart w:id="1" w:name="_Toc527638574"/>
      <w:r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lastRenderedPageBreak/>
        <w:t xml:space="preserve">IO3 </w:t>
      </w:r>
      <w:r w:rsidR="008B5B7B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>–</w:t>
      </w:r>
      <w:r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 xml:space="preserve"> </w:t>
      </w:r>
      <w:r w:rsidR="008B5B7B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 xml:space="preserve">DELSA </w:t>
      </w:r>
      <w:r w:rsidR="00FC58FD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>képzési</w:t>
      </w:r>
      <w:r w:rsidR="001111FC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 xml:space="preserve"> anyag tartalmának kidolgozása öt</w:t>
      </w:r>
      <w:r w:rsidR="00FC58FD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 xml:space="preserve"> nyelven</w:t>
      </w:r>
    </w:p>
    <w:p w:rsidR="00537F98" w:rsidRPr="00CC4C18" w:rsidRDefault="005C14A7" w:rsidP="00396B50">
      <w:pPr>
        <w:pStyle w:val="Cmsor2"/>
        <w:jc w:val="both"/>
        <w:rPr>
          <w:rFonts w:asciiTheme="minorHAnsi" w:hAnsiTheme="minorHAnsi" w:cstheme="minorHAnsi"/>
          <w:b w:val="0"/>
          <w:color w:val="000000" w:themeColor="text1"/>
          <w:szCs w:val="28"/>
          <w:lang w:val="en-GB"/>
        </w:rPr>
      </w:pPr>
      <w:r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V</w:t>
      </w:r>
      <w:r w:rsidR="001111FC" w:rsidRPr="00CC4C18"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  <w:t>ezető Partner</w:t>
      </w:r>
      <w:bookmarkEnd w:id="1"/>
      <w:r w:rsidRPr="00CC4C18"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  <w:t>: Learning Innovation</w:t>
      </w:r>
      <w:r w:rsidR="001111FC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.</w:t>
      </w:r>
      <w:r w:rsidR="001111FC" w:rsidRPr="00CC4C18">
        <w:rPr>
          <w:rFonts w:asciiTheme="minorHAnsi" w:hAnsiTheme="minorHAnsi" w:cstheme="minorHAnsi"/>
          <w:color w:val="000000" w:themeColor="text1"/>
          <w:sz w:val="24"/>
          <w:szCs w:val="24"/>
          <w:lang w:val="en-GB"/>
        </w:rPr>
        <w:t xml:space="preserve"> </w:t>
      </w:r>
      <w:r w:rsidR="001111FC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 xml:space="preserve">Az </w:t>
      </w:r>
      <w:r w:rsidR="00396B50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I</w:t>
      </w:r>
      <w:r w:rsidR="00537F98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 xml:space="preserve">O3 </w:t>
      </w:r>
      <w:r w:rsidR="001111FC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 xml:space="preserve">a DELSA projekt </w:t>
      </w:r>
      <w:proofErr w:type="gramStart"/>
      <w:r w:rsidR="001111FC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fő</w:t>
      </w:r>
      <w:proofErr w:type="gramEnd"/>
      <w:r w:rsidR="001111FC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 xml:space="preserve"> eredménye: tíz kurzusból áll, amelyek kifejezetten </w:t>
      </w:r>
      <w:r w:rsidR="008200D7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 xml:space="preserve">az </w:t>
      </w:r>
      <w:r w:rsidR="001111FC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alacsonyan képzet</w:t>
      </w:r>
      <w:r w:rsidR="008200D7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t felnőttek számára</w:t>
      </w:r>
      <w:r w:rsidR="001111FC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 xml:space="preserve"> lettek </w:t>
      </w:r>
      <w:r w:rsidR="00114EA2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megalkotva</w:t>
      </w:r>
      <w:r w:rsidR="001111FC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, hogy fel</w:t>
      </w:r>
      <w:r w:rsidR="00E517C3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vértezze őket digitális készségekkel és kompetenciákkal</w:t>
      </w:r>
      <w:r w:rsidR="008200D7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 xml:space="preserve"> - amelyek</w:t>
      </w:r>
      <w:r w:rsidR="00E517C3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 xml:space="preserve"> az IO2</w:t>
      </w:r>
      <w:r w:rsidR="008200D7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-ben kerültek meghatározásra</w:t>
      </w:r>
      <w:r w:rsidR="00537F98" w:rsidRPr="00CC4C18">
        <w:rPr>
          <w:rFonts w:asciiTheme="minorHAnsi" w:hAnsiTheme="minorHAnsi" w:cstheme="minorHAnsi"/>
          <w:b w:val="0"/>
          <w:color w:val="000000" w:themeColor="text1"/>
          <w:sz w:val="24"/>
          <w:szCs w:val="24"/>
          <w:lang w:val="en-GB"/>
        </w:rPr>
        <w:t>.</w:t>
      </w:r>
    </w:p>
    <w:p w:rsidR="00396B50" w:rsidRPr="00CC4C18" w:rsidRDefault="00396B50" w:rsidP="00396B50">
      <w:pPr>
        <w:tabs>
          <w:tab w:val="left" w:pos="5960"/>
        </w:tabs>
        <w:spacing w:after="0"/>
        <w:jc w:val="both"/>
        <w:rPr>
          <w:rFonts w:cstheme="minorHAnsi"/>
          <w:b/>
          <w:sz w:val="24"/>
          <w:szCs w:val="24"/>
          <w:u w:val="single"/>
          <w:lang w:val="en-GB"/>
        </w:rPr>
      </w:pPr>
    </w:p>
    <w:p w:rsidR="008B5B7B" w:rsidRPr="00CC4C18" w:rsidRDefault="00FC58FD" w:rsidP="00396B50">
      <w:pPr>
        <w:tabs>
          <w:tab w:val="left" w:pos="5960"/>
        </w:tabs>
        <w:spacing w:after="0"/>
        <w:jc w:val="both"/>
        <w:rPr>
          <w:rFonts w:cstheme="minorHAnsi"/>
          <w:b/>
          <w:sz w:val="32"/>
          <w:szCs w:val="32"/>
          <w:u w:val="single"/>
          <w:lang w:val="en-GB"/>
        </w:rPr>
      </w:pPr>
      <w:r w:rsidRPr="00CC4C18">
        <w:rPr>
          <w:rFonts w:cstheme="minorHAnsi"/>
          <w:b/>
          <w:sz w:val="32"/>
          <w:szCs w:val="32"/>
          <w:u w:val="single"/>
          <w:lang w:val="en-GB"/>
        </w:rPr>
        <w:t>Kidolgozott kurzusok</w:t>
      </w:r>
    </w:p>
    <w:p w:rsidR="008B5B7B" w:rsidRPr="00CC4C18" w:rsidRDefault="004349CA" w:rsidP="00396B50">
      <w:pPr>
        <w:pStyle w:val="NormlWeb"/>
        <w:numPr>
          <w:ilvl w:val="0"/>
          <w:numId w:val="14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Személyes adatok és magánélet védelme</w:t>
      </w:r>
    </w:p>
    <w:p w:rsidR="008B5B7B" w:rsidRPr="00CC4C18" w:rsidRDefault="004349CA" w:rsidP="008B5B7B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Technikai problémák megoldása</w:t>
      </w:r>
    </w:p>
    <w:p w:rsidR="008B5B7B" w:rsidRPr="00CC4C18" w:rsidRDefault="004349CA" w:rsidP="008B5B7B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Szükséges lépések felismerése </w:t>
      </w:r>
      <w:r w:rsidR="00A26DE2"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és ezek technikai megoldásai</w:t>
      </w:r>
    </w:p>
    <w:p w:rsidR="008B5B7B" w:rsidRPr="00CC4C18" w:rsidRDefault="00A26DE2" w:rsidP="008B5B7B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Alternatívák megismerése</w:t>
      </w:r>
      <w:r w:rsidR="008B5B7B"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: </w:t>
      </w:r>
      <w:r w:rsidR="00114EA2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üzenetküldés, email, videó</w:t>
      </w: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csevegés</w:t>
      </w:r>
    </w:p>
    <w:p w:rsidR="008B5B7B" w:rsidRPr="00CC4C18" w:rsidRDefault="00A26DE2" w:rsidP="008B5B7B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Internet használat és információ kezelés</w:t>
      </w:r>
    </w:p>
    <w:p w:rsidR="00A26DE2" w:rsidRPr="00CC4C18" w:rsidRDefault="00A26DE2" w:rsidP="008B5B7B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Alapszintű számítógéphasználat: internethasználat és információkezelés</w:t>
      </w:r>
    </w:p>
    <w:p w:rsidR="008B5B7B" w:rsidRPr="00CC4C18" w:rsidRDefault="00A26DE2" w:rsidP="008B5B7B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Digitális technológiák a kommunikációért és együttműködésért</w:t>
      </w:r>
    </w:p>
    <w:p w:rsidR="008B5B7B" w:rsidRPr="00CC4C18" w:rsidRDefault="008B5B7B" w:rsidP="008B5B7B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Digit</w:t>
      </w:r>
      <w:r w:rsidR="00A26DE2"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ális állampolgárság</w:t>
      </w:r>
    </w:p>
    <w:p w:rsidR="008B5B7B" w:rsidRPr="00CC4C18" w:rsidRDefault="008B5B7B" w:rsidP="008B5B7B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D</w:t>
      </w:r>
      <w:r w:rsidR="00A26DE2"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igitális tartalom fejlesztése: Digitális tartalom integrálása és újratervezése</w:t>
      </w:r>
    </w:p>
    <w:p w:rsidR="00396B50" w:rsidRPr="00CC4C18" w:rsidRDefault="00A26DE2" w:rsidP="00537F98">
      <w:pPr>
        <w:pStyle w:val="Norm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bookmarkStart w:id="2" w:name="_Toc527638575"/>
      <w:r w:rsidRPr="00CC4C18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Eszközvédelem</w:t>
      </w:r>
    </w:p>
    <w:p w:rsidR="00582160" w:rsidRPr="00CC4C18" w:rsidRDefault="00582160" w:rsidP="00396B50">
      <w:pPr>
        <w:pStyle w:val="Norm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Cs w:val="28"/>
          <w:lang w:val="en-GB"/>
        </w:rPr>
      </w:pPr>
    </w:p>
    <w:p w:rsidR="00A14D91" w:rsidRPr="00CC4C18" w:rsidRDefault="00A14D91" w:rsidP="00396B50">
      <w:pPr>
        <w:pStyle w:val="Norm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Cs w:val="28"/>
          <w:lang w:val="en-GB"/>
        </w:rPr>
      </w:pPr>
    </w:p>
    <w:p w:rsidR="00537F98" w:rsidRPr="00CC4C18" w:rsidRDefault="00537F98" w:rsidP="00396B50">
      <w:pPr>
        <w:pStyle w:val="Norm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  <w:sz w:val="32"/>
          <w:szCs w:val="32"/>
        </w:rPr>
      </w:pPr>
      <w:r w:rsidRPr="00CC4C18">
        <w:rPr>
          <w:rFonts w:asciiTheme="minorHAnsi" w:hAnsiTheme="minorHAnsi" w:cstheme="minorHAnsi"/>
          <w:b/>
          <w:color w:val="000000" w:themeColor="text1"/>
          <w:sz w:val="32"/>
          <w:szCs w:val="32"/>
          <w:lang w:val="en-GB"/>
        </w:rPr>
        <w:t>IO4</w:t>
      </w:r>
      <w:r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 xml:space="preserve"> - DELSA </w:t>
      </w:r>
      <w:r w:rsidR="00E33F5C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>Validációs pilot</w:t>
      </w:r>
      <w:r w:rsidR="00A14D91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 xml:space="preserve"> 200 célcsoport képzé</w:t>
      </w:r>
      <w:r w:rsidR="001D24FC" w:rsidRPr="00CC4C18">
        <w:rPr>
          <w:rFonts w:asciiTheme="minorHAnsi" w:hAnsiTheme="minorHAnsi" w:cstheme="minorHAnsi"/>
          <w:color w:val="000000" w:themeColor="text1"/>
          <w:sz w:val="32"/>
          <w:szCs w:val="32"/>
          <w:lang w:val="en-GB"/>
        </w:rPr>
        <w:t>sével</w:t>
      </w:r>
      <w:bookmarkEnd w:id="2"/>
    </w:p>
    <w:p w:rsidR="00537F98" w:rsidRPr="00CC4C18" w:rsidRDefault="005C14A7" w:rsidP="00200AFE">
      <w:pPr>
        <w:jc w:val="both"/>
        <w:rPr>
          <w:rFonts w:cstheme="minorHAnsi"/>
          <w:sz w:val="24"/>
          <w:szCs w:val="24"/>
          <w:lang w:val="en-GB"/>
        </w:rPr>
      </w:pPr>
      <w:r w:rsidRPr="00CC4C18">
        <w:rPr>
          <w:rFonts w:cstheme="minorHAnsi"/>
          <w:b/>
          <w:lang w:val="en-GB"/>
        </w:rPr>
        <w:t>Vezető Partner</w:t>
      </w:r>
      <w:r w:rsidR="00200AFE" w:rsidRPr="00CC4C18">
        <w:rPr>
          <w:rFonts w:cstheme="minorHAnsi"/>
          <w:b/>
          <w:lang w:val="en-GB"/>
        </w:rPr>
        <w:t xml:space="preserve">: </w:t>
      </w:r>
      <w:r w:rsidR="008B5B7B" w:rsidRPr="00CC4C18">
        <w:rPr>
          <w:rFonts w:cstheme="minorHAnsi"/>
          <w:b/>
          <w:lang w:val="en-GB"/>
        </w:rPr>
        <w:t>IRISH RURAL LINK.</w:t>
      </w:r>
      <w:r w:rsidR="00396B50" w:rsidRPr="00CC4C18">
        <w:rPr>
          <w:rFonts w:cstheme="minorHAnsi"/>
          <w:b/>
          <w:lang w:val="en-GB"/>
        </w:rPr>
        <w:t xml:space="preserve"> </w:t>
      </w:r>
      <w:r w:rsidR="0004563E" w:rsidRPr="00CC4C18">
        <w:rPr>
          <w:rFonts w:cstheme="minorHAnsi"/>
          <w:sz w:val="24"/>
          <w:szCs w:val="24"/>
          <w:lang w:val="en-GB"/>
        </w:rPr>
        <w:t>Az I</w:t>
      </w:r>
      <w:r w:rsidR="00200AFE" w:rsidRPr="00CC4C18">
        <w:rPr>
          <w:rFonts w:cstheme="minorHAnsi"/>
          <w:sz w:val="24"/>
          <w:szCs w:val="24"/>
          <w:lang w:val="en-GB"/>
        </w:rPr>
        <w:t>O4 a</w:t>
      </w:r>
      <w:r w:rsidR="00537F98" w:rsidRPr="00CC4C18">
        <w:rPr>
          <w:rFonts w:cstheme="minorHAnsi"/>
          <w:sz w:val="24"/>
          <w:szCs w:val="24"/>
          <w:lang w:val="en-GB"/>
        </w:rPr>
        <w:t xml:space="preserve"> DELSA </w:t>
      </w:r>
      <w:r w:rsidR="00200AFE" w:rsidRPr="00CC4C18">
        <w:rPr>
          <w:rFonts w:cstheme="minorHAnsi"/>
          <w:sz w:val="24"/>
          <w:szCs w:val="24"/>
          <w:lang w:val="en-GB"/>
        </w:rPr>
        <w:t>Eszközkészlete, ami magába foglalja a validált képz</w:t>
      </w:r>
      <w:r w:rsidR="0002560A" w:rsidRPr="00CC4C18">
        <w:rPr>
          <w:rFonts w:cstheme="minorHAnsi"/>
          <w:sz w:val="24"/>
          <w:szCs w:val="24"/>
          <w:lang w:val="en-GB"/>
        </w:rPr>
        <w:t>ési anyagokat és a tartalmat</w:t>
      </w:r>
      <w:r w:rsidR="00200AFE" w:rsidRPr="00CC4C18">
        <w:rPr>
          <w:rFonts w:cstheme="minorHAnsi"/>
          <w:sz w:val="24"/>
          <w:szCs w:val="24"/>
          <w:lang w:val="en-GB"/>
        </w:rPr>
        <w:t xml:space="preserve"> </w:t>
      </w:r>
      <w:proofErr w:type="gramStart"/>
      <w:r w:rsidR="00200AFE" w:rsidRPr="00CC4C18">
        <w:rPr>
          <w:rFonts w:cstheme="minorHAnsi"/>
          <w:sz w:val="24"/>
          <w:szCs w:val="24"/>
          <w:lang w:val="en-GB"/>
        </w:rPr>
        <w:t>az</w:t>
      </w:r>
      <w:proofErr w:type="gramEnd"/>
      <w:r w:rsidR="00200AFE" w:rsidRPr="00CC4C18">
        <w:rPr>
          <w:rFonts w:cstheme="minorHAnsi"/>
          <w:sz w:val="24"/>
          <w:szCs w:val="24"/>
          <w:lang w:val="en-GB"/>
        </w:rPr>
        <w:t xml:space="preserve"> irányelvekkel együtt</w:t>
      </w:r>
      <w:r w:rsidR="0002560A" w:rsidRPr="00CC4C18">
        <w:rPr>
          <w:rFonts w:cstheme="minorHAnsi"/>
          <w:sz w:val="24"/>
          <w:szCs w:val="24"/>
          <w:lang w:val="en-GB"/>
        </w:rPr>
        <w:t>,</w:t>
      </w:r>
      <w:r w:rsidR="00200AFE" w:rsidRPr="00CC4C18">
        <w:rPr>
          <w:rFonts w:cstheme="minorHAnsi"/>
          <w:sz w:val="24"/>
          <w:szCs w:val="24"/>
          <w:lang w:val="en-GB"/>
        </w:rPr>
        <w:t xml:space="preserve"> további </w:t>
      </w:r>
      <w:r w:rsidR="0002560A" w:rsidRPr="00CC4C18">
        <w:rPr>
          <w:rFonts w:cstheme="minorHAnsi"/>
          <w:sz w:val="24"/>
          <w:szCs w:val="24"/>
          <w:lang w:val="en-GB"/>
        </w:rPr>
        <w:t>alkalmazásra</w:t>
      </w:r>
      <w:r w:rsidR="003764B8" w:rsidRPr="00CC4C18">
        <w:rPr>
          <w:rFonts w:cstheme="minorHAnsi"/>
          <w:sz w:val="24"/>
          <w:szCs w:val="24"/>
          <w:lang w:val="en-GB"/>
        </w:rPr>
        <w:t xml:space="preserve"> és használatra a mainstreaming oktatásban.</w:t>
      </w:r>
      <w:r w:rsidR="00EC31C4" w:rsidRPr="00CC4C18">
        <w:rPr>
          <w:rFonts w:cstheme="minorHAnsi"/>
          <w:sz w:val="24"/>
          <w:szCs w:val="24"/>
          <w:lang w:val="en-GB"/>
        </w:rPr>
        <w:t xml:space="preserve"> </w:t>
      </w:r>
      <w:r w:rsidR="003764B8" w:rsidRPr="00CC4C18">
        <w:rPr>
          <w:rFonts w:cstheme="minorHAnsi"/>
          <w:sz w:val="24"/>
          <w:szCs w:val="24"/>
          <w:lang w:val="en-GB"/>
        </w:rPr>
        <w:t>Az</w:t>
      </w:r>
      <w:r w:rsidR="00537F98" w:rsidRPr="00CC4C18">
        <w:rPr>
          <w:rFonts w:cstheme="minorHAnsi"/>
          <w:sz w:val="24"/>
          <w:szCs w:val="24"/>
          <w:lang w:val="en-GB"/>
        </w:rPr>
        <w:t xml:space="preserve"> </w:t>
      </w:r>
      <w:r w:rsidR="004636EE" w:rsidRPr="00CC4C18">
        <w:rPr>
          <w:rFonts w:cstheme="minorHAnsi"/>
          <w:sz w:val="24"/>
          <w:szCs w:val="24"/>
          <w:lang w:val="en-GB"/>
        </w:rPr>
        <w:t>I</w:t>
      </w:r>
      <w:r w:rsidR="003764B8" w:rsidRPr="00CC4C18">
        <w:rPr>
          <w:rFonts w:cstheme="minorHAnsi"/>
          <w:sz w:val="24"/>
          <w:szCs w:val="24"/>
          <w:lang w:val="en-GB"/>
        </w:rPr>
        <w:t xml:space="preserve">O4 kivitelezése során hat országban, 200-an </w:t>
      </w:r>
      <w:r w:rsidR="00114EA2">
        <w:rPr>
          <w:rFonts w:cstheme="minorHAnsi"/>
          <w:sz w:val="24"/>
          <w:szCs w:val="24"/>
          <w:lang w:val="en-GB"/>
        </w:rPr>
        <w:t xml:space="preserve">részesültek </w:t>
      </w:r>
      <w:r w:rsidR="003764B8" w:rsidRPr="00CC4C18">
        <w:rPr>
          <w:rFonts w:cstheme="minorHAnsi"/>
          <w:sz w:val="24"/>
          <w:szCs w:val="24"/>
          <w:lang w:val="en-GB"/>
        </w:rPr>
        <w:t xml:space="preserve">a célcsoport képviselői közül </w:t>
      </w:r>
      <w:r w:rsidR="00114EA2">
        <w:rPr>
          <w:rFonts w:cstheme="minorHAnsi"/>
          <w:sz w:val="24"/>
          <w:szCs w:val="24"/>
          <w:lang w:val="en-GB"/>
        </w:rPr>
        <w:t>képzésben, azonban mostanáig 1600</w:t>
      </w:r>
      <w:r w:rsidR="003764B8" w:rsidRPr="00CC4C18">
        <w:rPr>
          <w:rFonts w:cstheme="minorHAnsi"/>
          <w:sz w:val="24"/>
          <w:szCs w:val="24"/>
          <w:lang w:val="en-GB"/>
        </w:rPr>
        <w:t xml:space="preserve"> felhasználó végezte el a kurzust.</w:t>
      </w:r>
      <w:bookmarkStart w:id="3" w:name="_GoBack"/>
      <w:bookmarkEnd w:id="3"/>
    </w:p>
    <w:p w:rsidR="00163CA5" w:rsidRPr="00CC4C18" w:rsidRDefault="00163CA5" w:rsidP="00200AFE">
      <w:pPr>
        <w:jc w:val="both"/>
        <w:rPr>
          <w:rFonts w:cstheme="minorHAnsi"/>
          <w:lang w:val="en-GB"/>
        </w:rPr>
      </w:pPr>
    </w:p>
    <w:p w:rsidR="00BD7FA2" w:rsidRPr="00CC4C18" w:rsidRDefault="00003880">
      <w:pPr>
        <w:rPr>
          <w:rFonts w:cstheme="minorHAnsi"/>
          <w:b/>
          <w:sz w:val="32"/>
          <w:szCs w:val="32"/>
          <w:lang w:val="en-GB"/>
        </w:rPr>
      </w:pPr>
      <w:r w:rsidRPr="00CC4C18">
        <w:rPr>
          <w:rFonts w:cstheme="minorHAnsi"/>
          <w:b/>
          <w:sz w:val="32"/>
          <w:szCs w:val="32"/>
          <w:lang w:val="en-GB"/>
        </w:rPr>
        <w:t>Tesztelés</w:t>
      </w:r>
      <w:r w:rsidR="00FC58FD" w:rsidRPr="00CC4C18">
        <w:rPr>
          <w:rFonts w:cstheme="minorHAnsi"/>
          <w:b/>
          <w:sz w:val="32"/>
          <w:szCs w:val="32"/>
          <w:lang w:val="en-GB"/>
        </w:rPr>
        <w:t xml:space="preserve"> és validáció megtervezése</w:t>
      </w:r>
    </w:p>
    <w:p w:rsidR="009F20EB" w:rsidRDefault="009243E5" w:rsidP="00F84D6F">
      <w:pPr>
        <w:jc w:val="both"/>
        <w:rPr>
          <w:rFonts w:cstheme="minorHAnsi"/>
          <w:sz w:val="24"/>
          <w:szCs w:val="24"/>
          <w:lang w:val="en-GB"/>
        </w:rPr>
      </w:pPr>
      <w:r w:rsidRPr="00CC4C18">
        <w:rPr>
          <w:rFonts w:cstheme="minorHAnsi"/>
          <w:sz w:val="24"/>
          <w:szCs w:val="24"/>
          <w:lang w:val="en-GB"/>
        </w:rPr>
        <w:t xml:space="preserve">Az </w:t>
      </w:r>
      <w:r w:rsidR="007A119B" w:rsidRPr="00CC4C18">
        <w:rPr>
          <w:rFonts w:cstheme="minorHAnsi"/>
          <w:sz w:val="24"/>
          <w:szCs w:val="24"/>
          <w:lang w:val="en-GB"/>
        </w:rPr>
        <w:t>Irish Rural Link</w:t>
      </w:r>
      <w:r w:rsidR="00BD7FA2" w:rsidRPr="00CC4C18">
        <w:rPr>
          <w:rFonts w:cstheme="minorHAnsi"/>
          <w:sz w:val="24"/>
          <w:szCs w:val="24"/>
          <w:lang w:val="en-GB"/>
        </w:rPr>
        <w:t xml:space="preserve"> </w:t>
      </w:r>
      <w:proofErr w:type="gramStart"/>
      <w:r w:rsidRPr="00CC4C18">
        <w:rPr>
          <w:rFonts w:cstheme="minorHAnsi"/>
          <w:sz w:val="24"/>
          <w:szCs w:val="24"/>
          <w:lang w:val="en-GB"/>
        </w:rPr>
        <w:t>az</w:t>
      </w:r>
      <w:proofErr w:type="gramEnd"/>
      <w:r w:rsidRPr="00CC4C18">
        <w:rPr>
          <w:rFonts w:cstheme="minorHAnsi"/>
          <w:sz w:val="24"/>
          <w:szCs w:val="24"/>
          <w:lang w:val="en-GB"/>
        </w:rPr>
        <w:t xml:space="preserve"> IO4 vezető partnere</w:t>
      </w:r>
      <w:r w:rsidR="00BD7FA2" w:rsidRPr="00CC4C18">
        <w:rPr>
          <w:rFonts w:cstheme="minorHAnsi"/>
          <w:sz w:val="24"/>
          <w:szCs w:val="24"/>
          <w:lang w:val="en-GB"/>
        </w:rPr>
        <w:t xml:space="preserve">. </w:t>
      </w:r>
      <w:r w:rsidR="00B91CE1" w:rsidRPr="00CC4C18">
        <w:rPr>
          <w:rFonts w:cstheme="minorHAnsi"/>
          <w:sz w:val="24"/>
          <w:szCs w:val="24"/>
          <w:lang w:val="en-GB"/>
        </w:rPr>
        <w:t xml:space="preserve">Az </w:t>
      </w:r>
      <w:r w:rsidR="00BD7FA2" w:rsidRPr="00CC4C18">
        <w:rPr>
          <w:rFonts w:cstheme="minorHAnsi"/>
          <w:sz w:val="24"/>
          <w:szCs w:val="24"/>
          <w:lang w:val="en-GB"/>
        </w:rPr>
        <w:t>IRL</w:t>
      </w:r>
      <w:r w:rsidR="00B91CE1" w:rsidRPr="00CC4C18">
        <w:rPr>
          <w:rFonts w:cstheme="minorHAnsi"/>
          <w:sz w:val="24"/>
          <w:szCs w:val="24"/>
          <w:lang w:val="en-GB"/>
        </w:rPr>
        <w:t xml:space="preserve"> első feladata </w:t>
      </w:r>
      <w:proofErr w:type="gramStart"/>
      <w:r w:rsidR="00B91CE1" w:rsidRPr="00CC4C18">
        <w:rPr>
          <w:rFonts w:cstheme="minorHAnsi"/>
          <w:sz w:val="24"/>
          <w:szCs w:val="24"/>
          <w:lang w:val="en-GB"/>
        </w:rPr>
        <w:t>az</w:t>
      </w:r>
      <w:proofErr w:type="gramEnd"/>
      <w:r w:rsidR="00B91CE1" w:rsidRPr="00CC4C18">
        <w:rPr>
          <w:rFonts w:cstheme="minorHAnsi"/>
          <w:sz w:val="24"/>
          <w:szCs w:val="24"/>
          <w:lang w:val="en-GB"/>
        </w:rPr>
        <w:t xml:space="preserve"> volt, hogy megcsinálja a validálási tervezetet. Az IO4 </w:t>
      </w:r>
      <w:proofErr w:type="gramStart"/>
      <w:r w:rsidR="00B91CE1" w:rsidRPr="00CC4C18">
        <w:rPr>
          <w:rFonts w:cstheme="minorHAnsi"/>
          <w:sz w:val="24"/>
          <w:szCs w:val="24"/>
          <w:lang w:val="en-GB"/>
        </w:rPr>
        <w:t>fő</w:t>
      </w:r>
      <w:proofErr w:type="gramEnd"/>
      <w:r w:rsidR="00B91CE1" w:rsidRPr="00CC4C18">
        <w:rPr>
          <w:rFonts w:cstheme="minorHAnsi"/>
          <w:sz w:val="24"/>
          <w:szCs w:val="24"/>
          <w:lang w:val="en-GB"/>
        </w:rPr>
        <w:t xml:space="preserve"> el</w:t>
      </w:r>
      <w:r w:rsidR="00EA16A1" w:rsidRPr="00CC4C18">
        <w:rPr>
          <w:rFonts w:cstheme="minorHAnsi"/>
          <w:sz w:val="24"/>
          <w:szCs w:val="24"/>
          <w:lang w:val="en-GB"/>
        </w:rPr>
        <w:t>eme a platform validálása, azaz rezilienciájának, működésének, felhasználóbarát kialakításának és a célcsoportok szükségleteivel való összhangjának ellenőrzése.</w:t>
      </w:r>
      <w:r w:rsidR="0069259F" w:rsidRPr="00CC4C18">
        <w:rPr>
          <w:rFonts w:cstheme="minorHAnsi"/>
          <w:sz w:val="24"/>
          <w:szCs w:val="24"/>
          <w:lang w:val="en-GB"/>
        </w:rPr>
        <w:t xml:space="preserve"> A Validálási</w:t>
      </w:r>
      <w:r w:rsidR="00750BBD" w:rsidRPr="00CC4C18">
        <w:rPr>
          <w:rFonts w:cstheme="minorHAnsi"/>
          <w:sz w:val="24"/>
          <w:szCs w:val="24"/>
          <w:lang w:val="en-GB"/>
        </w:rPr>
        <w:t xml:space="preserve"> Terv </w:t>
      </w:r>
      <w:r w:rsidR="00BA44C7" w:rsidRPr="00CC4C18">
        <w:rPr>
          <w:rFonts w:cstheme="minorHAnsi"/>
          <w:sz w:val="24"/>
          <w:szCs w:val="24"/>
          <w:lang w:val="en-GB"/>
        </w:rPr>
        <w:t xml:space="preserve">elkészítése meghatározta a speciális ütemezést, </w:t>
      </w:r>
      <w:r w:rsidR="00114EA2">
        <w:rPr>
          <w:rFonts w:cstheme="minorHAnsi"/>
          <w:sz w:val="24"/>
          <w:szCs w:val="24"/>
          <w:lang w:val="en-GB"/>
        </w:rPr>
        <w:t xml:space="preserve">a </w:t>
      </w:r>
      <w:r w:rsidR="00BA44C7" w:rsidRPr="00CC4C18">
        <w:rPr>
          <w:rFonts w:cstheme="minorHAnsi"/>
          <w:sz w:val="24"/>
          <w:szCs w:val="24"/>
          <w:lang w:val="en-GB"/>
        </w:rPr>
        <w:t xml:space="preserve">tevékenységeket, </w:t>
      </w:r>
      <w:r w:rsidR="00114EA2">
        <w:rPr>
          <w:rFonts w:cstheme="minorHAnsi"/>
          <w:sz w:val="24"/>
          <w:szCs w:val="24"/>
          <w:lang w:val="en-GB"/>
        </w:rPr>
        <w:t xml:space="preserve">a </w:t>
      </w:r>
      <w:r w:rsidR="00BA44C7" w:rsidRPr="00CC4C18">
        <w:rPr>
          <w:rFonts w:cstheme="minorHAnsi"/>
          <w:sz w:val="24"/>
          <w:szCs w:val="24"/>
          <w:lang w:val="en-GB"/>
        </w:rPr>
        <w:t>segédanyagokat (pl. űrlap minták a felhasználók visszajelzéseinek gyűjtésére)</w:t>
      </w:r>
      <w:r w:rsidR="009342DD" w:rsidRPr="00CC4C18">
        <w:rPr>
          <w:rFonts w:cstheme="minorHAnsi"/>
          <w:sz w:val="24"/>
          <w:szCs w:val="24"/>
          <w:lang w:val="en-GB"/>
        </w:rPr>
        <w:t>, amelyek</w:t>
      </w:r>
      <w:r w:rsidR="00BA44C7" w:rsidRPr="00CC4C18">
        <w:rPr>
          <w:rFonts w:cstheme="minorHAnsi"/>
          <w:sz w:val="24"/>
          <w:szCs w:val="24"/>
          <w:lang w:val="en-GB"/>
        </w:rPr>
        <w:t xml:space="preserve"> a többnyelvű </w:t>
      </w:r>
      <w:r w:rsidR="00F0545D" w:rsidRPr="00CC4C18">
        <w:rPr>
          <w:rFonts w:cstheme="minorHAnsi"/>
          <w:sz w:val="24"/>
          <w:szCs w:val="24"/>
          <w:lang w:val="en-GB"/>
        </w:rPr>
        <w:t>OER Platform</w:t>
      </w:r>
      <w:r w:rsidR="008E2DB4" w:rsidRPr="00CC4C18">
        <w:rPr>
          <w:rFonts w:cstheme="minorHAnsi"/>
          <w:sz w:val="24"/>
          <w:szCs w:val="24"/>
          <w:lang w:val="en-GB"/>
        </w:rPr>
        <w:t>, a web alapú, többnyelvű online képzési modulok</w:t>
      </w:r>
      <w:r w:rsidR="0069259F" w:rsidRPr="00CC4C18">
        <w:rPr>
          <w:rFonts w:cstheme="minorHAnsi"/>
          <w:sz w:val="24"/>
          <w:szCs w:val="24"/>
          <w:lang w:val="en-GB"/>
        </w:rPr>
        <w:t xml:space="preserve"> </w:t>
      </w:r>
      <w:r w:rsidR="008E2DB4" w:rsidRPr="00CC4C18">
        <w:rPr>
          <w:rFonts w:cstheme="minorHAnsi"/>
          <w:sz w:val="24"/>
          <w:szCs w:val="24"/>
          <w:lang w:val="en-GB"/>
        </w:rPr>
        <w:t>t</w:t>
      </w:r>
      <w:r w:rsidR="00114EA2">
        <w:rPr>
          <w:rFonts w:cstheme="minorHAnsi"/>
          <w:sz w:val="24"/>
          <w:szCs w:val="24"/>
          <w:lang w:val="en-GB"/>
        </w:rPr>
        <w:t>artal</w:t>
      </w:r>
      <w:r w:rsidR="009342DD" w:rsidRPr="00CC4C18">
        <w:rPr>
          <w:rFonts w:cstheme="minorHAnsi"/>
          <w:sz w:val="24"/>
          <w:szCs w:val="24"/>
          <w:lang w:val="en-GB"/>
        </w:rPr>
        <w:t>m</w:t>
      </w:r>
      <w:r w:rsidR="0069259F" w:rsidRPr="00CC4C18">
        <w:rPr>
          <w:rFonts w:cstheme="minorHAnsi"/>
          <w:sz w:val="24"/>
          <w:szCs w:val="24"/>
          <w:lang w:val="en-GB"/>
        </w:rPr>
        <w:t>ának</w:t>
      </w:r>
      <w:r w:rsidR="008E2DB4" w:rsidRPr="00CC4C18">
        <w:rPr>
          <w:rFonts w:cstheme="minorHAnsi"/>
          <w:sz w:val="24"/>
          <w:szCs w:val="24"/>
          <w:lang w:val="en-GB"/>
        </w:rPr>
        <w:t xml:space="preserve"> és anyag</w:t>
      </w:r>
      <w:r w:rsidR="0069259F" w:rsidRPr="00CC4C18">
        <w:rPr>
          <w:rFonts w:cstheme="minorHAnsi"/>
          <w:sz w:val="24"/>
          <w:szCs w:val="24"/>
          <w:lang w:val="en-GB"/>
        </w:rPr>
        <w:t>ának</w:t>
      </w:r>
      <w:r w:rsidR="008E2DB4" w:rsidRPr="00CC4C18">
        <w:rPr>
          <w:rFonts w:cstheme="minorHAnsi"/>
          <w:sz w:val="24"/>
          <w:szCs w:val="24"/>
          <w:lang w:val="en-GB"/>
        </w:rPr>
        <w:t>, valamint az interaktív, többnyelvű képzési</w:t>
      </w:r>
      <w:r w:rsidR="00F0545D" w:rsidRPr="00CC4C18">
        <w:rPr>
          <w:rFonts w:cstheme="minorHAnsi"/>
          <w:sz w:val="24"/>
          <w:szCs w:val="24"/>
          <w:lang w:val="en-GB"/>
        </w:rPr>
        <w:t xml:space="preserve"> </w:t>
      </w:r>
      <w:r w:rsidR="008E2DB4" w:rsidRPr="00CC4C18">
        <w:rPr>
          <w:rFonts w:cstheme="minorHAnsi"/>
          <w:sz w:val="24"/>
          <w:szCs w:val="24"/>
          <w:lang w:val="en-GB"/>
        </w:rPr>
        <w:t>tartalom és anyag személyes</w:t>
      </w:r>
      <w:r w:rsidR="009342DD" w:rsidRPr="00CC4C18">
        <w:rPr>
          <w:rFonts w:cstheme="minorHAnsi"/>
          <w:sz w:val="24"/>
          <w:szCs w:val="24"/>
          <w:lang w:val="en-GB"/>
        </w:rPr>
        <w:t xml:space="preserve">en zajló </w:t>
      </w:r>
      <w:r w:rsidR="00BA44C7" w:rsidRPr="00CC4C18">
        <w:rPr>
          <w:rFonts w:cstheme="minorHAnsi"/>
          <w:sz w:val="24"/>
          <w:szCs w:val="24"/>
          <w:lang w:val="en-GB"/>
        </w:rPr>
        <w:t>tesztelés</w:t>
      </w:r>
      <w:r w:rsidR="00F0545D" w:rsidRPr="00CC4C18">
        <w:rPr>
          <w:rFonts w:cstheme="minorHAnsi"/>
          <w:sz w:val="24"/>
          <w:szCs w:val="24"/>
          <w:lang w:val="en-GB"/>
        </w:rPr>
        <w:t>éhez</w:t>
      </w:r>
      <w:r w:rsidR="00BA44C7" w:rsidRPr="00CC4C18">
        <w:rPr>
          <w:rFonts w:cstheme="minorHAnsi"/>
          <w:sz w:val="24"/>
          <w:szCs w:val="24"/>
          <w:lang w:val="en-GB"/>
        </w:rPr>
        <w:t xml:space="preserve"> és validáció</w:t>
      </w:r>
      <w:r w:rsidR="00F0545D" w:rsidRPr="00CC4C18">
        <w:rPr>
          <w:rFonts w:cstheme="minorHAnsi"/>
          <w:sz w:val="24"/>
          <w:szCs w:val="24"/>
          <w:lang w:val="en-GB"/>
        </w:rPr>
        <w:t>já</w:t>
      </w:r>
      <w:r w:rsidR="00BA44C7" w:rsidRPr="00CC4C18">
        <w:rPr>
          <w:rFonts w:cstheme="minorHAnsi"/>
          <w:sz w:val="24"/>
          <w:szCs w:val="24"/>
          <w:lang w:val="en-GB"/>
        </w:rPr>
        <w:t>hoz</w:t>
      </w:r>
      <w:r w:rsidR="0069259F" w:rsidRPr="00CC4C18">
        <w:rPr>
          <w:rFonts w:cstheme="minorHAnsi"/>
          <w:sz w:val="24"/>
          <w:szCs w:val="24"/>
          <w:lang w:val="en-GB"/>
        </w:rPr>
        <w:t xml:space="preserve"> szükségesek voltak</w:t>
      </w:r>
      <w:r w:rsidR="009342DD" w:rsidRPr="00CC4C18">
        <w:rPr>
          <w:rFonts w:cstheme="minorHAnsi"/>
          <w:sz w:val="24"/>
          <w:szCs w:val="24"/>
          <w:lang w:val="en-GB"/>
        </w:rPr>
        <w:t>.</w:t>
      </w:r>
      <w:r w:rsidR="0069259F" w:rsidRPr="00CC4C18">
        <w:rPr>
          <w:rFonts w:cstheme="minorHAnsi"/>
          <w:sz w:val="24"/>
          <w:szCs w:val="24"/>
          <w:lang w:val="en-GB"/>
        </w:rPr>
        <w:t xml:space="preserve"> A Validálási</w:t>
      </w:r>
      <w:r w:rsidR="00952946" w:rsidRPr="00CC4C18">
        <w:rPr>
          <w:rFonts w:cstheme="minorHAnsi"/>
          <w:sz w:val="24"/>
          <w:szCs w:val="24"/>
          <w:lang w:val="en-GB"/>
        </w:rPr>
        <w:t xml:space="preserve"> Terv biztosítja, hogy a projekt kivitelezése során a T&amp;V tevékenységet a Partnerek sta</w:t>
      </w:r>
      <w:r w:rsidR="00114EA2">
        <w:rPr>
          <w:rFonts w:cstheme="minorHAnsi"/>
          <w:sz w:val="24"/>
          <w:szCs w:val="24"/>
          <w:lang w:val="en-GB"/>
        </w:rPr>
        <w:t>ndardizált és összehasonlítható</w:t>
      </w:r>
      <w:r w:rsidR="00952946" w:rsidRPr="00CC4C18">
        <w:rPr>
          <w:rFonts w:cstheme="minorHAnsi"/>
          <w:sz w:val="24"/>
          <w:szCs w:val="24"/>
          <w:lang w:val="en-GB"/>
        </w:rPr>
        <w:t xml:space="preserve"> módon kivitele</w:t>
      </w:r>
      <w:r w:rsidR="00114EA2">
        <w:rPr>
          <w:rFonts w:cstheme="minorHAnsi"/>
          <w:sz w:val="24"/>
          <w:szCs w:val="24"/>
          <w:lang w:val="en-GB"/>
        </w:rPr>
        <w:t xml:space="preserve">zzék: ez koherenciát ad a </w:t>
      </w:r>
      <w:r w:rsidR="00924111" w:rsidRPr="00CC4C18">
        <w:rPr>
          <w:rFonts w:cstheme="minorHAnsi"/>
          <w:sz w:val="24"/>
          <w:szCs w:val="24"/>
          <w:lang w:val="en-GB"/>
        </w:rPr>
        <w:t xml:space="preserve">tevékenységeknél (pl. </w:t>
      </w:r>
      <w:proofErr w:type="gramStart"/>
      <w:r w:rsidR="00924111" w:rsidRPr="00CC4C18">
        <w:rPr>
          <w:rFonts w:cstheme="minorHAnsi"/>
          <w:sz w:val="24"/>
          <w:szCs w:val="24"/>
          <w:lang w:val="en-GB"/>
        </w:rPr>
        <w:t>minden</w:t>
      </w:r>
      <w:proofErr w:type="gramEnd"/>
      <w:r w:rsidR="00924111" w:rsidRPr="00CC4C18">
        <w:rPr>
          <w:rFonts w:cstheme="minorHAnsi"/>
          <w:sz w:val="24"/>
          <w:szCs w:val="24"/>
          <w:lang w:val="en-GB"/>
        </w:rPr>
        <w:t xml:space="preserve"> Partner standardizált eljárást, időbeosztást, segédanyagokat követ</w:t>
      </w:r>
      <w:r w:rsidR="00F84D6F" w:rsidRPr="00CC4C18">
        <w:rPr>
          <w:rFonts w:cstheme="minorHAnsi"/>
          <w:sz w:val="24"/>
          <w:szCs w:val="24"/>
          <w:lang w:val="en-GB"/>
        </w:rPr>
        <w:t xml:space="preserve"> és használ), valamint a bemenet és visszajelzés megbízhatóságát biztosítja a képzés tartalma és anyaga véglegesítésénél (pl. az eredmények pontosságát).</w:t>
      </w:r>
    </w:p>
    <w:p w:rsidR="00E5405B" w:rsidRPr="00CC4C18" w:rsidRDefault="00003880" w:rsidP="00F84D6F">
      <w:pPr>
        <w:jc w:val="both"/>
        <w:rPr>
          <w:rFonts w:cstheme="minorHAnsi"/>
          <w:sz w:val="24"/>
          <w:szCs w:val="24"/>
          <w:lang w:val="en-GB"/>
        </w:rPr>
      </w:pPr>
      <w:r w:rsidRPr="00CC4C18">
        <w:rPr>
          <w:rFonts w:cstheme="minorHAnsi"/>
          <w:b/>
          <w:sz w:val="32"/>
          <w:szCs w:val="32"/>
          <w:lang w:val="en-GB"/>
        </w:rPr>
        <w:lastRenderedPageBreak/>
        <w:t>Tesztelés</w:t>
      </w:r>
      <w:r w:rsidR="00FC58FD" w:rsidRPr="00CC4C18">
        <w:rPr>
          <w:rFonts w:cstheme="minorHAnsi"/>
          <w:b/>
          <w:sz w:val="32"/>
          <w:szCs w:val="32"/>
          <w:lang w:val="en-GB"/>
        </w:rPr>
        <w:t xml:space="preserve"> és validáció a gyakorlatban</w:t>
      </w:r>
    </w:p>
    <w:p w:rsidR="00CB20CE" w:rsidRPr="00CC4C18" w:rsidRDefault="00CB20CE" w:rsidP="00F533AE">
      <w:pPr>
        <w:jc w:val="both"/>
        <w:rPr>
          <w:rFonts w:cstheme="minorHAnsi"/>
          <w:sz w:val="24"/>
          <w:szCs w:val="24"/>
          <w:lang w:val="en-GB"/>
        </w:rPr>
      </w:pPr>
      <w:proofErr w:type="gramStart"/>
      <w:r w:rsidRPr="00CC4C18">
        <w:rPr>
          <w:rFonts w:cstheme="minorHAnsi"/>
          <w:sz w:val="24"/>
          <w:szCs w:val="24"/>
          <w:lang w:val="en-GB"/>
        </w:rPr>
        <w:t>A Teszt és Validáció fázis 2020 februárjában kezdődött, és 2020</w:t>
      </w:r>
      <w:r w:rsidR="00E33F5C">
        <w:rPr>
          <w:rFonts w:cstheme="minorHAnsi"/>
          <w:sz w:val="24"/>
          <w:szCs w:val="24"/>
          <w:lang w:val="en-GB"/>
        </w:rPr>
        <w:t xml:space="preserve"> augusztusáig </w:t>
      </w:r>
      <w:r w:rsidR="00E33F5C" w:rsidRPr="00554AE6">
        <w:rPr>
          <w:rFonts w:cstheme="minorHAnsi"/>
          <w:sz w:val="24"/>
          <w:szCs w:val="24"/>
          <w:lang w:val="en-GB"/>
        </w:rPr>
        <w:t>tartott</w:t>
      </w:r>
      <w:r w:rsidR="00554AE6" w:rsidRPr="00554AE6">
        <w:rPr>
          <w:rFonts w:cstheme="minorHAnsi"/>
          <w:sz w:val="24"/>
          <w:szCs w:val="24"/>
          <w:lang w:val="en-GB"/>
        </w:rPr>
        <w:t>.</w:t>
      </w:r>
      <w:proofErr w:type="gramEnd"/>
      <w:r w:rsidR="00554AE6" w:rsidRPr="00554AE6">
        <w:rPr>
          <w:rFonts w:cstheme="minorHAnsi"/>
          <w:sz w:val="24"/>
          <w:szCs w:val="24"/>
          <w:lang w:val="en-GB"/>
        </w:rPr>
        <w:t xml:space="preserve"> </w:t>
      </w:r>
      <w:proofErr w:type="gramStart"/>
      <w:r w:rsidR="00554AE6" w:rsidRPr="00554AE6">
        <w:rPr>
          <w:rFonts w:cstheme="minorHAnsi"/>
          <w:sz w:val="24"/>
          <w:szCs w:val="24"/>
          <w:lang w:val="en-GB"/>
        </w:rPr>
        <w:t xml:space="preserve">Ennek </w:t>
      </w:r>
      <w:r w:rsidR="00E33F5C" w:rsidRPr="00554AE6">
        <w:rPr>
          <w:rFonts w:cstheme="minorHAnsi"/>
          <w:sz w:val="24"/>
          <w:szCs w:val="24"/>
          <w:lang w:val="en-GB"/>
        </w:rPr>
        <w:t xml:space="preserve"> </w:t>
      </w:r>
      <w:r w:rsidR="00554AE6" w:rsidRPr="00554AE6">
        <w:rPr>
          <w:rFonts w:cstheme="minorHAnsi"/>
          <w:sz w:val="24"/>
          <w:szCs w:val="24"/>
          <w:lang w:val="en-GB"/>
        </w:rPr>
        <w:t>a</w:t>
      </w:r>
      <w:proofErr w:type="gramEnd"/>
      <w:r w:rsidR="00554AE6" w:rsidRPr="00554AE6">
        <w:rPr>
          <w:rFonts w:cstheme="minorHAnsi"/>
          <w:sz w:val="24"/>
          <w:szCs w:val="24"/>
          <w:lang w:val="en-GB"/>
        </w:rPr>
        <w:t xml:space="preserve"> folyamatnak az átbeszélése</w:t>
      </w:r>
      <w:r w:rsidR="003E0408" w:rsidRPr="00554AE6">
        <w:rPr>
          <w:rFonts w:cstheme="minorHAnsi"/>
          <w:sz w:val="24"/>
          <w:szCs w:val="24"/>
          <w:lang w:val="en-GB"/>
        </w:rPr>
        <w:t xml:space="preserve"> a havonta megrendezett skype találkozók s</w:t>
      </w:r>
      <w:r w:rsidR="00554AE6" w:rsidRPr="00554AE6">
        <w:rPr>
          <w:rFonts w:cstheme="minorHAnsi"/>
          <w:sz w:val="24"/>
          <w:szCs w:val="24"/>
          <w:lang w:val="en-GB"/>
        </w:rPr>
        <w:t>orán zajlott</w:t>
      </w:r>
      <w:r w:rsidR="003E0408" w:rsidRPr="00554AE6">
        <w:rPr>
          <w:rFonts w:cstheme="minorHAnsi"/>
          <w:sz w:val="24"/>
          <w:szCs w:val="24"/>
          <w:lang w:val="en-GB"/>
        </w:rPr>
        <w:t>.</w:t>
      </w:r>
      <w:r w:rsidR="003E0408" w:rsidRPr="00CC4C18">
        <w:rPr>
          <w:rFonts w:cstheme="minorHAnsi"/>
          <w:sz w:val="24"/>
          <w:szCs w:val="24"/>
          <w:lang w:val="en-GB"/>
        </w:rPr>
        <w:t xml:space="preserve"> Márciusban, a COVID-19 és a világjárvány miatt </w:t>
      </w:r>
      <w:r w:rsidR="0004622C" w:rsidRPr="00CC4C18">
        <w:rPr>
          <w:rFonts w:cstheme="minorHAnsi"/>
          <w:sz w:val="24"/>
          <w:szCs w:val="24"/>
          <w:lang w:val="en-GB"/>
        </w:rPr>
        <w:t xml:space="preserve">az összes </w:t>
      </w:r>
      <w:r w:rsidR="005A1ED8" w:rsidRPr="00CC4C18">
        <w:rPr>
          <w:rFonts w:cstheme="minorHAnsi"/>
          <w:sz w:val="24"/>
          <w:szCs w:val="24"/>
          <w:lang w:val="en-GB"/>
        </w:rPr>
        <w:t>DELSA projekt partner</w:t>
      </w:r>
      <w:r w:rsidR="003E0408" w:rsidRPr="00CC4C18">
        <w:rPr>
          <w:rFonts w:cstheme="minorHAnsi"/>
          <w:sz w:val="24"/>
          <w:szCs w:val="24"/>
          <w:lang w:val="en-GB"/>
        </w:rPr>
        <w:t xml:space="preserve"> ország</w:t>
      </w:r>
      <w:r w:rsidR="005A1ED8" w:rsidRPr="00CC4C18">
        <w:rPr>
          <w:rFonts w:cstheme="minorHAnsi"/>
          <w:sz w:val="24"/>
          <w:szCs w:val="24"/>
          <w:lang w:val="en-GB"/>
        </w:rPr>
        <w:t>á</w:t>
      </w:r>
      <w:r w:rsidR="003E0408" w:rsidRPr="00CC4C18">
        <w:rPr>
          <w:rFonts w:cstheme="minorHAnsi"/>
          <w:sz w:val="24"/>
          <w:szCs w:val="24"/>
          <w:lang w:val="en-GB"/>
        </w:rPr>
        <w:t xml:space="preserve">ban bevezetett </w:t>
      </w:r>
      <w:r w:rsidR="0004622C" w:rsidRPr="00CC4C18">
        <w:rPr>
          <w:rFonts w:cstheme="minorHAnsi"/>
          <w:sz w:val="24"/>
          <w:szCs w:val="24"/>
          <w:lang w:val="en-GB"/>
        </w:rPr>
        <w:t>rendkívüli intézkedés</w:t>
      </w:r>
      <w:r w:rsidR="003E0408" w:rsidRPr="00CC4C18">
        <w:rPr>
          <w:rFonts w:cstheme="minorHAnsi"/>
          <w:sz w:val="24"/>
          <w:szCs w:val="24"/>
          <w:lang w:val="en-GB"/>
        </w:rPr>
        <w:t xml:space="preserve"> követk</w:t>
      </w:r>
      <w:r w:rsidR="0004622C" w:rsidRPr="00CC4C18">
        <w:rPr>
          <w:rFonts w:cstheme="minorHAnsi"/>
          <w:sz w:val="24"/>
          <w:szCs w:val="24"/>
          <w:lang w:val="en-GB"/>
        </w:rPr>
        <w:t>eztében a DE</w:t>
      </w:r>
      <w:r w:rsidR="00A80A29" w:rsidRPr="00CC4C18">
        <w:rPr>
          <w:rFonts w:cstheme="minorHAnsi"/>
          <w:sz w:val="24"/>
          <w:szCs w:val="24"/>
          <w:lang w:val="en-GB"/>
        </w:rPr>
        <w:t>LSA képzések online zajlottak</w:t>
      </w:r>
      <w:r w:rsidR="0004622C" w:rsidRPr="00CC4C18">
        <w:rPr>
          <w:rFonts w:cstheme="minorHAnsi"/>
          <w:sz w:val="24"/>
          <w:szCs w:val="24"/>
          <w:lang w:val="en-GB"/>
        </w:rPr>
        <w:t xml:space="preserve"> a hagyományos, tantermi és személyes részvételt igénylő </w:t>
      </w:r>
      <w:r w:rsidR="00A80A29" w:rsidRPr="00CC4C18">
        <w:rPr>
          <w:rFonts w:cstheme="minorHAnsi"/>
          <w:sz w:val="24"/>
          <w:szCs w:val="24"/>
          <w:lang w:val="en-GB"/>
        </w:rPr>
        <w:t>előadás kockázatainak elkerülése miatt.</w:t>
      </w:r>
      <w:r w:rsidR="00E660F7" w:rsidRPr="00CC4C18">
        <w:rPr>
          <w:rFonts w:cstheme="minorHAnsi"/>
          <w:sz w:val="24"/>
          <w:szCs w:val="24"/>
          <w:lang w:val="en-GB"/>
        </w:rPr>
        <w:t xml:space="preserve"> A pertnerek megállapodtak abban</w:t>
      </w:r>
      <w:r w:rsidR="00E33F5C">
        <w:rPr>
          <w:rFonts w:cstheme="minorHAnsi"/>
          <w:sz w:val="24"/>
          <w:szCs w:val="24"/>
          <w:lang w:val="en-GB"/>
        </w:rPr>
        <w:t xml:space="preserve">, hogy a lehető legtöbbet </w:t>
      </w:r>
      <w:r w:rsidR="00E660F7" w:rsidRPr="00CC4C18">
        <w:rPr>
          <w:rFonts w:cstheme="minorHAnsi"/>
          <w:sz w:val="24"/>
          <w:szCs w:val="24"/>
          <w:lang w:val="en-GB"/>
        </w:rPr>
        <w:t xml:space="preserve">hozzák </w:t>
      </w:r>
      <w:r w:rsidR="00E33F5C">
        <w:rPr>
          <w:rFonts w:cstheme="minorHAnsi"/>
          <w:sz w:val="24"/>
          <w:szCs w:val="24"/>
          <w:lang w:val="en-GB"/>
        </w:rPr>
        <w:t xml:space="preserve">ki </w:t>
      </w:r>
      <w:proofErr w:type="gramStart"/>
      <w:r w:rsidR="00E660F7" w:rsidRPr="00CC4C18">
        <w:rPr>
          <w:rFonts w:cstheme="minorHAnsi"/>
          <w:sz w:val="24"/>
          <w:szCs w:val="24"/>
          <w:lang w:val="en-GB"/>
        </w:rPr>
        <w:t>az</w:t>
      </w:r>
      <w:proofErr w:type="gramEnd"/>
      <w:r w:rsidR="00E660F7" w:rsidRPr="00CC4C18">
        <w:rPr>
          <w:rFonts w:cstheme="minorHAnsi"/>
          <w:sz w:val="24"/>
          <w:szCs w:val="24"/>
          <w:lang w:val="en-GB"/>
        </w:rPr>
        <w:t xml:space="preserve"> online lehetőségekből, hogy a tesztelés és validáció megvalósuljon.</w:t>
      </w:r>
    </w:p>
    <w:p w:rsidR="00B62500" w:rsidRPr="00CC4C18" w:rsidRDefault="00E660F7" w:rsidP="000F34D5">
      <w:pPr>
        <w:jc w:val="both"/>
        <w:rPr>
          <w:rFonts w:cstheme="minorHAnsi"/>
          <w:sz w:val="24"/>
          <w:szCs w:val="24"/>
          <w:lang w:val="en-GB"/>
        </w:rPr>
      </w:pPr>
      <w:r w:rsidRPr="00CC4C18">
        <w:rPr>
          <w:rFonts w:cstheme="minorHAnsi"/>
          <w:sz w:val="24"/>
          <w:szCs w:val="24"/>
          <w:lang w:val="en-GB"/>
        </w:rPr>
        <w:t xml:space="preserve">A DELSA Nyílt Oktatási Forrásanyag </w:t>
      </w:r>
      <w:r w:rsidR="00B62500" w:rsidRPr="00CC4C18">
        <w:rPr>
          <w:rFonts w:cstheme="minorHAnsi"/>
          <w:sz w:val="24"/>
          <w:szCs w:val="24"/>
          <w:lang w:val="en-GB"/>
        </w:rPr>
        <w:t xml:space="preserve">(OER) </w:t>
      </w:r>
      <w:r w:rsidRPr="00CC4C18">
        <w:rPr>
          <w:rFonts w:cstheme="minorHAnsi"/>
          <w:sz w:val="24"/>
          <w:szCs w:val="24"/>
          <w:lang w:val="en-GB"/>
        </w:rPr>
        <w:t>Platform nagyfok</w:t>
      </w:r>
      <w:r w:rsidR="00B62500" w:rsidRPr="00CC4C18">
        <w:rPr>
          <w:rFonts w:cstheme="minorHAnsi"/>
          <w:sz w:val="24"/>
          <w:szCs w:val="24"/>
          <w:lang w:val="en-GB"/>
        </w:rPr>
        <w:t>ú nyitottságának</w:t>
      </w:r>
      <w:r w:rsidRPr="00CC4C18">
        <w:rPr>
          <w:rFonts w:cstheme="minorHAnsi"/>
          <w:sz w:val="24"/>
          <w:szCs w:val="24"/>
          <w:lang w:val="en-GB"/>
        </w:rPr>
        <w:t xml:space="preserve"> köszönhetően a partnerek a képzé</w:t>
      </w:r>
      <w:r w:rsidR="00B62500" w:rsidRPr="00CC4C18">
        <w:rPr>
          <w:rFonts w:cstheme="minorHAnsi"/>
          <w:sz w:val="24"/>
          <w:szCs w:val="24"/>
          <w:lang w:val="en-GB"/>
        </w:rPr>
        <w:t>seket mindenféle megkötés nélkül elérhetővé tudták tenni a felhasználók számára: ugyanis a DELSA OER Platform nem igényel regisztrációt. Ez a  fajta megközelítés, azaz a Nyílt Hozzáférés nemcsak szélesíti a részvételi lehetőséget, hanem garantálja a név</w:t>
      </w:r>
      <w:r w:rsidR="00E33F5C">
        <w:rPr>
          <w:rFonts w:cstheme="minorHAnsi"/>
          <w:sz w:val="24"/>
          <w:szCs w:val="24"/>
          <w:lang w:val="en-GB"/>
        </w:rPr>
        <w:t xml:space="preserve"> nélkül beérkező adatok összegyű</w:t>
      </w:r>
      <w:r w:rsidR="00B62500" w:rsidRPr="00CC4C18">
        <w:rPr>
          <w:rFonts w:cstheme="minorHAnsi"/>
          <w:sz w:val="24"/>
          <w:szCs w:val="24"/>
          <w:lang w:val="en-GB"/>
        </w:rPr>
        <w:t xml:space="preserve">jtését, ami a tesztelés és validáció célját támogatja. </w:t>
      </w:r>
    </w:p>
    <w:p w:rsidR="00E660F7" w:rsidRPr="00CC4C18" w:rsidRDefault="00B62500" w:rsidP="000F34D5">
      <w:pPr>
        <w:jc w:val="both"/>
        <w:rPr>
          <w:rFonts w:cstheme="minorHAnsi"/>
          <w:sz w:val="24"/>
          <w:szCs w:val="24"/>
          <w:lang w:val="en-GB"/>
        </w:rPr>
      </w:pPr>
      <w:proofErr w:type="gramStart"/>
      <w:r w:rsidRPr="00CC4C18">
        <w:rPr>
          <w:rFonts w:cstheme="minorHAnsi"/>
          <w:sz w:val="24"/>
          <w:szCs w:val="24"/>
          <w:lang w:val="en-GB"/>
        </w:rPr>
        <w:t>A visszajelzéseket a partnerek gyűjtötték, amihez standardizált űrlapokat használtak.</w:t>
      </w:r>
      <w:proofErr w:type="gramEnd"/>
      <w:r w:rsidRPr="00CC4C18">
        <w:rPr>
          <w:rFonts w:cstheme="minorHAnsi"/>
          <w:sz w:val="24"/>
          <w:szCs w:val="24"/>
          <w:lang w:val="en-GB"/>
        </w:rPr>
        <w:t xml:space="preserve"> A géppel beírt visszajelzések másolatait online zoom tréningeken gyűjtötték össze, a linkeket emaileken küldték el és felhívták közben a figyelmet a visszajelzés </w:t>
      </w:r>
      <w:r w:rsidR="00C504ED">
        <w:rPr>
          <w:rFonts w:cstheme="minorHAnsi"/>
          <w:sz w:val="24"/>
          <w:szCs w:val="24"/>
          <w:lang w:val="en-GB"/>
        </w:rPr>
        <w:t>küldésére</w:t>
      </w:r>
      <w:r w:rsidRPr="00CC4C18">
        <w:rPr>
          <w:rFonts w:cstheme="minorHAnsi"/>
          <w:sz w:val="24"/>
          <w:szCs w:val="24"/>
          <w:lang w:val="en-GB"/>
        </w:rPr>
        <w:t xml:space="preserve"> is.</w:t>
      </w:r>
      <w:r w:rsidR="00C115C3" w:rsidRPr="00CC4C18">
        <w:rPr>
          <w:rFonts w:cstheme="minorHAnsi"/>
          <w:sz w:val="24"/>
          <w:szCs w:val="24"/>
          <w:lang w:val="en-GB"/>
        </w:rPr>
        <w:t xml:space="preserve"> A résztvevők</w:t>
      </w:r>
      <w:r w:rsidRPr="00CC4C18">
        <w:rPr>
          <w:rFonts w:cstheme="minorHAnsi"/>
          <w:sz w:val="24"/>
          <w:szCs w:val="24"/>
          <w:lang w:val="en-GB"/>
        </w:rPr>
        <w:t xml:space="preserve"> kitöltötték </w:t>
      </w:r>
      <w:proofErr w:type="gramStart"/>
      <w:r w:rsidRPr="00CC4C18">
        <w:rPr>
          <w:rFonts w:cstheme="minorHAnsi"/>
          <w:sz w:val="24"/>
          <w:szCs w:val="24"/>
          <w:lang w:val="en-GB"/>
        </w:rPr>
        <w:t>az</w:t>
      </w:r>
      <w:proofErr w:type="gramEnd"/>
      <w:r w:rsidRPr="00CC4C18">
        <w:rPr>
          <w:rFonts w:cstheme="minorHAnsi"/>
          <w:sz w:val="24"/>
          <w:szCs w:val="24"/>
          <w:lang w:val="en-GB"/>
        </w:rPr>
        <w:t xml:space="preserve"> online </w:t>
      </w:r>
      <w:r w:rsidR="00C115C3" w:rsidRPr="00CC4C18">
        <w:rPr>
          <w:rFonts w:cstheme="minorHAnsi"/>
          <w:sz w:val="24"/>
          <w:szCs w:val="24"/>
          <w:lang w:val="en-GB"/>
        </w:rPr>
        <w:t>viszs</w:t>
      </w:r>
      <w:r w:rsidR="00C504ED">
        <w:rPr>
          <w:rFonts w:cstheme="minorHAnsi"/>
          <w:sz w:val="24"/>
          <w:szCs w:val="24"/>
          <w:lang w:val="en-GB"/>
        </w:rPr>
        <w:t xml:space="preserve">ajelzésre alkalmas űrlapokat </w:t>
      </w:r>
      <w:r w:rsidR="00C115C3" w:rsidRPr="00CC4C18">
        <w:rPr>
          <w:rFonts w:cstheme="minorHAnsi"/>
          <w:sz w:val="24"/>
          <w:szCs w:val="24"/>
          <w:lang w:val="en-GB"/>
        </w:rPr>
        <w:t xml:space="preserve">az online platformon. </w:t>
      </w:r>
      <w:proofErr w:type="gramStart"/>
      <w:r w:rsidR="00C115C3" w:rsidRPr="00CC4C18">
        <w:rPr>
          <w:rFonts w:cstheme="minorHAnsi"/>
          <w:sz w:val="24"/>
          <w:szCs w:val="24"/>
          <w:lang w:val="en-GB"/>
        </w:rPr>
        <w:t>A DELSA partnerek pedig véglegesítették ezeket a jelentésben, ami összefoglalja a résztvevők visszajelzéseit.</w:t>
      </w:r>
      <w:proofErr w:type="gramEnd"/>
      <w:r w:rsidR="00C115C3" w:rsidRPr="00CC4C18">
        <w:rPr>
          <w:rFonts w:cstheme="minorHAnsi"/>
          <w:sz w:val="24"/>
          <w:szCs w:val="24"/>
          <w:lang w:val="en-GB"/>
        </w:rPr>
        <w:t xml:space="preserve"> A standardizált visszajelzés űrlapot használta </w:t>
      </w:r>
      <w:proofErr w:type="gramStart"/>
      <w:r w:rsidR="00C115C3" w:rsidRPr="00CC4C18">
        <w:rPr>
          <w:rFonts w:cstheme="minorHAnsi"/>
          <w:sz w:val="24"/>
          <w:szCs w:val="24"/>
          <w:lang w:val="en-GB"/>
        </w:rPr>
        <w:t>minden</w:t>
      </w:r>
      <w:proofErr w:type="gramEnd"/>
      <w:r w:rsidR="00C115C3" w:rsidRPr="00CC4C18">
        <w:rPr>
          <w:rFonts w:cstheme="minorHAnsi"/>
          <w:sz w:val="24"/>
          <w:szCs w:val="24"/>
          <w:lang w:val="en-GB"/>
        </w:rPr>
        <w:t xml:space="preserve"> partner.</w:t>
      </w:r>
    </w:p>
    <w:p w:rsidR="00C115C3" w:rsidRPr="00CC4C18" w:rsidRDefault="00C115C3" w:rsidP="000F34D5">
      <w:pPr>
        <w:jc w:val="both"/>
        <w:rPr>
          <w:rFonts w:cstheme="minorHAnsi"/>
          <w:color w:val="000000"/>
          <w:sz w:val="24"/>
          <w:szCs w:val="24"/>
        </w:rPr>
      </w:pPr>
      <w:proofErr w:type="gramStart"/>
      <w:r w:rsidRPr="00CC4C18">
        <w:rPr>
          <w:rFonts w:cstheme="minorHAnsi"/>
          <w:color w:val="000000"/>
          <w:sz w:val="24"/>
          <w:szCs w:val="24"/>
        </w:rPr>
        <w:t>Az</w:t>
      </w:r>
      <w:proofErr w:type="gramEnd"/>
      <w:r w:rsidRPr="00CC4C18">
        <w:rPr>
          <w:rFonts w:cstheme="minorHAnsi"/>
          <w:color w:val="000000"/>
          <w:sz w:val="24"/>
          <w:szCs w:val="24"/>
        </w:rPr>
        <w:t xml:space="preserve"> online képzések PowerPoint prezentációk segítségével valósultak meg vagy az online platformon keresztül. </w:t>
      </w:r>
      <w:proofErr w:type="gramStart"/>
      <w:r w:rsidRPr="00CC4C18">
        <w:rPr>
          <w:rFonts w:cstheme="minorHAnsi"/>
          <w:color w:val="000000"/>
          <w:sz w:val="24"/>
          <w:szCs w:val="24"/>
        </w:rPr>
        <w:t>A Zoom csoporton keresztül, 4-5 emberrel folyó képzés a platformon vagy PowerPoint prezentációval zajlott.</w:t>
      </w:r>
      <w:proofErr w:type="gramEnd"/>
    </w:p>
    <w:p w:rsidR="00C115C3" w:rsidRPr="00CC4C18" w:rsidRDefault="00C115C3" w:rsidP="000F34D5">
      <w:pPr>
        <w:jc w:val="both"/>
        <w:rPr>
          <w:rFonts w:cstheme="minorHAnsi"/>
          <w:color w:val="000000"/>
          <w:sz w:val="24"/>
          <w:szCs w:val="24"/>
        </w:rPr>
      </w:pPr>
    </w:p>
    <w:p w:rsidR="001C3DDE" w:rsidRPr="00CC4C18" w:rsidRDefault="00FC58FD" w:rsidP="000F34D5">
      <w:pPr>
        <w:jc w:val="both"/>
        <w:rPr>
          <w:rFonts w:cstheme="minorHAnsi"/>
          <w:b/>
          <w:color w:val="000000"/>
          <w:sz w:val="32"/>
          <w:szCs w:val="32"/>
        </w:rPr>
      </w:pPr>
      <w:r w:rsidRPr="00CC4C18">
        <w:rPr>
          <w:rFonts w:cstheme="minorHAnsi"/>
          <w:b/>
          <w:color w:val="000000"/>
          <w:sz w:val="32"/>
          <w:szCs w:val="32"/>
        </w:rPr>
        <w:t>Képzési tevékenység</w:t>
      </w:r>
    </w:p>
    <w:p w:rsidR="00735223" w:rsidRPr="00CC4C18" w:rsidRDefault="00735223" w:rsidP="000F34D5">
      <w:pPr>
        <w:jc w:val="both"/>
        <w:rPr>
          <w:rFonts w:cstheme="minorHAnsi"/>
          <w:color w:val="000000"/>
          <w:sz w:val="24"/>
          <w:szCs w:val="24"/>
        </w:rPr>
      </w:pPr>
      <w:r w:rsidRPr="00CC4C18">
        <w:rPr>
          <w:rFonts w:cstheme="minorHAnsi"/>
          <w:color w:val="000000"/>
          <w:sz w:val="24"/>
          <w:szCs w:val="24"/>
        </w:rPr>
        <w:t>A beadott pályázat</w:t>
      </w:r>
      <w:r w:rsidR="00C504ED">
        <w:rPr>
          <w:rFonts w:cstheme="minorHAnsi"/>
          <w:color w:val="000000"/>
          <w:sz w:val="24"/>
          <w:szCs w:val="24"/>
        </w:rPr>
        <w:t xml:space="preserve"> alapján</w:t>
      </w:r>
      <w:r w:rsidRPr="00CC4C18">
        <w:rPr>
          <w:rFonts w:cstheme="minorHAnsi"/>
          <w:color w:val="000000"/>
          <w:sz w:val="24"/>
          <w:szCs w:val="24"/>
        </w:rPr>
        <w:t xml:space="preserve"> a projekt tesztelés és validáció fázis</w:t>
      </w:r>
      <w:r w:rsidR="00C504ED">
        <w:rPr>
          <w:rFonts w:cstheme="minorHAnsi"/>
          <w:color w:val="000000"/>
          <w:sz w:val="24"/>
          <w:szCs w:val="24"/>
        </w:rPr>
        <w:t>ának</w:t>
      </w:r>
      <w:r w:rsidRPr="00CC4C18">
        <w:rPr>
          <w:rFonts w:cstheme="minorHAnsi"/>
          <w:color w:val="000000"/>
          <w:sz w:val="24"/>
          <w:szCs w:val="24"/>
        </w:rPr>
        <w:t xml:space="preserve"> </w:t>
      </w:r>
      <w:r w:rsidR="00C504ED">
        <w:rPr>
          <w:rFonts w:cstheme="minorHAnsi"/>
          <w:color w:val="000000"/>
          <w:sz w:val="24"/>
          <w:szCs w:val="24"/>
        </w:rPr>
        <w:t xml:space="preserve">a következő </w:t>
      </w:r>
      <w:proofErr w:type="gramStart"/>
      <w:r w:rsidR="00C504ED">
        <w:rPr>
          <w:rFonts w:cstheme="minorHAnsi"/>
          <w:color w:val="000000"/>
          <w:sz w:val="24"/>
          <w:szCs w:val="24"/>
        </w:rPr>
        <w:t>célcsoportjai  voltak</w:t>
      </w:r>
      <w:proofErr w:type="gramEnd"/>
      <w:r w:rsidRPr="00CC4C18">
        <w:rPr>
          <w:rFonts w:cstheme="minorHAnsi"/>
          <w:color w:val="000000"/>
          <w:sz w:val="24"/>
          <w:szCs w:val="24"/>
        </w:rPr>
        <w:t>:</w:t>
      </w:r>
    </w:p>
    <w:p w:rsidR="00B15F9E" w:rsidRPr="00CC4C18" w:rsidRDefault="00735223" w:rsidP="00FC3F95">
      <w:pPr>
        <w:pStyle w:val="Listaszerbekezds"/>
        <w:numPr>
          <w:ilvl w:val="0"/>
          <w:numId w:val="1"/>
        </w:numPr>
        <w:jc w:val="both"/>
        <w:rPr>
          <w:rFonts w:asciiTheme="minorHAnsi" w:hAnsiTheme="minorHAnsi" w:cstheme="minorHAnsi"/>
          <w:bCs/>
        </w:rPr>
      </w:pPr>
      <w:r w:rsidRPr="00CC4C18">
        <w:rPr>
          <w:rFonts w:asciiTheme="minorHAnsi" w:hAnsiTheme="minorHAnsi" w:cstheme="minorHAnsi"/>
          <w:bCs/>
        </w:rPr>
        <w:t>alacsony végzettségű felnőttek</w:t>
      </w:r>
    </w:p>
    <w:p w:rsidR="00B15F9E" w:rsidRPr="00CC4C18" w:rsidRDefault="00735223" w:rsidP="00FC3F95">
      <w:pPr>
        <w:pStyle w:val="Listaszerbekezds"/>
        <w:numPr>
          <w:ilvl w:val="0"/>
          <w:numId w:val="1"/>
        </w:numPr>
        <w:jc w:val="both"/>
        <w:rPr>
          <w:rFonts w:asciiTheme="minorHAnsi" w:hAnsiTheme="minorHAnsi" w:cstheme="minorHAnsi"/>
          <w:bCs/>
        </w:rPr>
      </w:pPr>
      <w:r w:rsidRPr="00CC4C18">
        <w:rPr>
          <w:rFonts w:asciiTheme="minorHAnsi" w:hAnsiTheme="minorHAnsi" w:cstheme="minorHAnsi"/>
          <w:bCs/>
        </w:rPr>
        <w:t>felnőttoktatásban oktatók</w:t>
      </w:r>
    </w:p>
    <w:p w:rsidR="00396B50" w:rsidRPr="00CC4C18" w:rsidRDefault="00735223" w:rsidP="00FC3F95">
      <w:pPr>
        <w:pStyle w:val="Listaszerbekezds"/>
        <w:numPr>
          <w:ilvl w:val="0"/>
          <w:numId w:val="1"/>
        </w:numPr>
        <w:jc w:val="both"/>
        <w:rPr>
          <w:rFonts w:asciiTheme="minorHAnsi" w:hAnsiTheme="minorHAnsi" w:cstheme="minorHAnsi"/>
          <w:bCs/>
        </w:rPr>
      </w:pPr>
      <w:r w:rsidRPr="00CC4C18">
        <w:rPr>
          <w:rFonts w:asciiTheme="minorHAnsi" w:hAnsiTheme="minorHAnsi" w:cstheme="minorHAnsi"/>
          <w:bCs/>
        </w:rPr>
        <w:t>felnőtt oktatásban és alacsony végzettségűek között dolgozók</w:t>
      </w:r>
    </w:p>
    <w:p w:rsidR="00396B50" w:rsidRPr="00CC4C18" w:rsidRDefault="00396B50" w:rsidP="00FC3F95">
      <w:pPr>
        <w:ind w:left="360"/>
        <w:jc w:val="both"/>
        <w:rPr>
          <w:rFonts w:cstheme="minorHAnsi"/>
          <w:bCs/>
          <w:sz w:val="24"/>
          <w:szCs w:val="24"/>
        </w:rPr>
      </w:pPr>
    </w:p>
    <w:p w:rsidR="00B15F9E" w:rsidRPr="00CC4C18" w:rsidRDefault="00450CC6" w:rsidP="00FC3F95">
      <w:pPr>
        <w:ind w:left="360"/>
        <w:jc w:val="both"/>
        <w:rPr>
          <w:rFonts w:cstheme="minorHAnsi"/>
          <w:bCs/>
          <w:sz w:val="24"/>
          <w:szCs w:val="24"/>
        </w:rPr>
      </w:pPr>
      <w:r w:rsidRPr="00CC4C18">
        <w:rPr>
          <w:rFonts w:cstheme="minorHAnsi"/>
          <w:bCs/>
          <w:sz w:val="24"/>
          <w:szCs w:val="24"/>
        </w:rPr>
        <w:t>A válaszadók, aki</w:t>
      </w:r>
      <w:r w:rsidR="00CC4C18" w:rsidRPr="00CC4C18">
        <w:rPr>
          <w:rFonts w:cstheme="minorHAnsi"/>
          <w:bCs/>
          <w:sz w:val="24"/>
          <w:szCs w:val="24"/>
        </w:rPr>
        <w:t xml:space="preserve">k elvégezték a képzést </w:t>
      </w:r>
      <w:proofErr w:type="gramStart"/>
      <w:r w:rsidR="00CC4C18" w:rsidRPr="00CC4C18">
        <w:rPr>
          <w:rFonts w:cstheme="minorHAnsi"/>
          <w:bCs/>
          <w:sz w:val="24"/>
          <w:szCs w:val="24"/>
        </w:rPr>
        <w:t>az</w:t>
      </w:r>
      <w:proofErr w:type="gramEnd"/>
      <w:r w:rsidR="00CC4C18" w:rsidRPr="00CC4C18">
        <w:rPr>
          <w:rFonts w:cstheme="minorHAnsi"/>
          <w:bCs/>
          <w:sz w:val="24"/>
          <w:szCs w:val="24"/>
        </w:rPr>
        <w:t xml:space="preserve"> alábbak voltak, bontásban</w:t>
      </w:r>
      <w:r w:rsidR="00396B50" w:rsidRPr="00CC4C18">
        <w:rPr>
          <w:rFonts w:cstheme="minorHAnsi"/>
          <w:bCs/>
          <w:sz w:val="24"/>
          <w:szCs w:val="24"/>
        </w:rPr>
        <w:t>:</w:t>
      </w:r>
    </w:p>
    <w:p w:rsidR="00CC4C18" w:rsidRPr="00CC4C18" w:rsidRDefault="00CC4C18" w:rsidP="00CC4C18">
      <w:pPr>
        <w:pStyle w:val="Listaszerbekezds"/>
        <w:numPr>
          <w:ilvl w:val="0"/>
          <w:numId w:val="2"/>
        </w:numPr>
        <w:jc w:val="both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QQI L5 Gyerekgondozók (</w:t>
      </w:r>
      <w:r w:rsidRPr="00CC4C18">
        <w:rPr>
          <w:rFonts w:asciiTheme="minorHAnsi" w:hAnsiTheme="minorHAnsi" w:cstheme="minorHAnsi"/>
          <w:lang w:eastAsia="en-IE"/>
        </w:rPr>
        <w:t>*QQI L5 = Független állami ügynökség Írországban; az L5 az egyik szintje az ebben a rendszerben elérhető minősítéseknek)</w:t>
      </w:r>
    </w:p>
    <w:p w:rsidR="00CC4C18" w:rsidRPr="00CC4C18" w:rsidRDefault="00CC4C18" w:rsidP="00CC4C18">
      <w:pPr>
        <w:pStyle w:val="Listaszerbekezds"/>
        <w:numPr>
          <w:ilvl w:val="0"/>
          <w:numId w:val="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Aktív nyugdíjas csoportok</w:t>
      </w:r>
    </w:p>
    <w:p w:rsidR="00CC4C18" w:rsidRPr="00CC4C18" w:rsidRDefault="00CC4C18" w:rsidP="00CC4C18">
      <w:pPr>
        <w:pStyle w:val="Listaszerbekezds"/>
        <w:numPr>
          <w:ilvl w:val="0"/>
          <w:numId w:val="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Farmon élő családok</w:t>
      </w:r>
    </w:p>
    <w:p w:rsidR="00CC4C18" w:rsidRPr="00CC4C18" w:rsidRDefault="00CC4C18" w:rsidP="00CC4C18">
      <w:pPr>
        <w:pStyle w:val="Listaszerbekezds"/>
        <w:numPr>
          <w:ilvl w:val="0"/>
          <w:numId w:val="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Felnőtt tanulók</w:t>
      </w:r>
    </w:p>
    <w:p w:rsidR="00CC4C18" w:rsidRPr="00CC4C18" w:rsidRDefault="00CC4C18" w:rsidP="00CC4C18">
      <w:pPr>
        <w:pStyle w:val="Listaszerbekezds"/>
        <w:numPr>
          <w:ilvl w:val="0"/>
          <w:numId w:val="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Oktatók</w:t>
      </w:r>
    </w:p>
    <w:p w:rsidR="00CC4C18" w:rsidRPr="00CC4C18" w:rsidRDefault="00CC4C18" w:rsidP="00CC4C18">
      <w:pPr>
        <w:pStyle w:val="Listaszerbekezds"/>
        <w:numPr>
          <w:ilvl w:val="0"/>
          <w:numId w:val="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Alacsony jövedelmű, vidéken élő résztvevők (</w:t>
      </w:r>
      <w:r w:rsidRPr="00CC4C18">
        <w:rPr>
          <w:rFonts w:asciiTheme="minorHAnsi" w:eastAsiaTheme="minorEastAsia" w:hAnsiTheme="minorHAnsi" w:cstheme="minorHAnsi"/>
          <w:i/>
          <w:color w:val="000000" w:themeColor="text1"/>
          <w:kern w:val="24"/>
          <w:lang w:eastAsia="en-IE"/>
        </w:rPr>
        <w:t>Rural Social Scheme</w:t>
      </w: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, Írország)</w:t>
      </w:r>
    </w:p>
    <w:p w:rsidR="0044740E" w:rsidRPr="00F4093E" w:rsidRDefault="00CC4C18" w:rsidP="00F4093E">
      <w:pPr>
        <w:pStyle w:val="Listaszerbekezds"/>
        <w:numPr>
          <w:ilvl w:val="0"/>
          <w:numId w:val="2"/>
        </w:numPr>
        <w:kinsoku w:val="0"/>
        <w:overflowPunct w:val="0"/>
        <w:textAlignment w:val="baseline"/>
        <w:rPr>
          <w:rFonts w:asciiTheme="minorHAnsi" w:hAnsiTheme="minorHAnsi" w:cstheme="minorHAnsi"/>
          <w:lang w:eastAsia="en-IE"/>
        </w:rPr>
      </w:pPr>
      <w:r w:rsidRPr="00CC4C18">
        <w:rPr>
          <w:rFonts w:asciiTheme="minorHAnsi" w:eastAsiaTheme="minorEastAsia" w:hAnsiTheme="minorHAnsi" w:cstheme="minorHAnsi"/>
          <w:color w:val="000000" w:themeColor="text1"/>
          <w:kern w:val="24"/>
          <w:lang w:eastAsia="en-IE"/>
        </w:rPr>
        <w:t>Munkanélküliek</w:t>
      </w:r>
    </w:p>
    <w:p w:rsidR="00947E6F" w:rsidRDefault="00F4093E" w:rsidP="00FC3F95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lastRenderedPageBreak/>
        <w:t>A</w:t>
      </w:r>
      <w:r w:rsidRPr="00CC4C18">
        <w:rPr>
          <w:rFonts w:cstheme="minorHAnsi"/>
          <w:sz w:val="24"/>
          <w:szCs w:val="24"/>
          <w:lang w:val="en-GB"/>
        </w:rPr>
        <w:t xml:space="preserve"> COVID-19 és a világjárvány miatt az összes DELSA projekt partner országában bevezetett rendkívüli intézkedés következtében a DELSA képzések online zajlottak a hagyományos, tantermi és személyes részvételt igénylő előadás kockázatainak elkerülése miatt.</w:t>
      </w:r>
      <w:r>
        <w:rPr>
          <w:rFonts w:cstheme="minorHAnsi"/>
          <w:sz w:val="24"/>
          <w:szCs w:val="24"/>
          <w:lang w:val="en-GB"/>
        </w:rPr>
        <w:t xml:space="preserve"> </w:t>
      </w:r>
      <w:proofErr w:type="gramStart"/>
      <w:r>
        <w:rPr>
          <w:rFonts w:cstheme="minorHAnsi"/>
          <w:sz w:val="24"/>
          <w:szCs w:val="24"/>
          <w:lang w:val="en-GB"/>
        </w:rPr>
        <w:t>A képzések februártól augusztusig voltak beütemezve.</w:t>
      </w:r>
      <w:proofErr w:type="gramEnd"/>
      <w:r w:rsidR="00042E9F">
        <w:rPr>
          <w:rFonts w:cstheme="minorHAnsi"/>
          <w:sz w:val="24"/>
          <w:szCs w:val="24"/>
          <w:lang w:val="en-GB"/>
        </w:rPr>
        <w:t xml:space="preserve"> </w:t>
      </w:r>
      <w:proofErr w:type="gramStart"/>
      <w:r w:rsidR="00042E9F">
        <w:rPr>
          <w:rFonts w:cstheme="minorHAnsi"/>
          <w:sz w:val="24"/>
          <w:szCs w:val="24"/>
          <w:lang w:val="en-GB"/>
        </w:rPr>
        <w:t xml:space="preserve">A </w:t>
      </w:r>
      <w:r>
        <w:rPr>
          <w:rFonts w:cstheme="minorHAnsi"/>
          <w:sz w:val="24"/>
          <w:szCs w:val="24"/>
          <w:lang w:val="en-GB"/>
        </w:rPr>
        <w:t>képzés hossza a célcsoporttól függően változott, illetve hogy hány modult ölelt fel.</w:t>
      </w:r>
      <w:proofErr w:type="gramEnd"/>
      <w:r>
        <w:rPr>
          <w:rFonts w:cstheme="minorHAnsi"/>
          <w:sz w:val="24"/>
          <w:szCs w:val="24"/>
          <w:lang w:val="en-GB"/>
        </w:rPr>
        <w:t xml:space="preserve"> </w:t>
      </w:r>
      <w:proofErr w:type="gramStart"/>
      <w:r>
        <w:rPr>
          <w:rFonts w:cstheme="minorHAnsi"/>
          <w:sz w:val="24"/>
          <w:szCs w:val="24"/>
          <w:lang w:val="en-GB"/>
        </w:rPr>
        <w:t>Többnyire két, néha két és fél óra elegendő egy modul befejezéséhez.</w:t>
      </w:r>
      <w:proofErr w:type="gramEnd"/>
    </w:p>
    <w:p w:rsidR="00042E9F" w:rsidRDefault="00042E9F" w:rsidP="00FC3F95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</w:p>
    <w:p w:rsidR="00662FB3" w:rsidRPr="00F4093E" w:rsidRDefault="0008125D" w:rsidP="00FC3F95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proofErr w:type="gramStart"/>
      <w:r>
        <w:rPr>
          <w:rFonts w:cstheme="minorHAnsi"/>
          <w:sz w:val="24"/>
          <w:szCs w:val="24"/>
          <w:lang w:val="en-GB"/>
        </w:rPr>
        <w:t>Egy képzés felépítése a DELSA platform áttekintését tartalmazta</w:t>
      </w:r>
      <w:r w:rsidR="00662FB3">
        <w:rPr>
          <w:rFonts w:cstheme="minorHAnsi"/>
          <w:sz w:val="24"/>
          <w:szCs w:val="24"/>
          <w:lang w:val="en-GB"/>
        </w:rPr>
        <w:t>, a</w:t>
      </w:r>
      <w:r>
        <w:rPr>
          <w:rFonts w:cstheme="minorHAnsi"/>
          <w:sz w:val="24"/>
          <w:szCs w:val="24"/>
          <w:lang w:val="en-GB"/>
        </w:rPr>
        <w:t xml:space="preserve"> tartalom és a projekt hátterének bemutatásával együtt.</w:t>
      </w:r>
      <w:proofErr w:type="gramEnd"/>
      <w:r>
        <w:rPr>
          <w:rFonts w:cstheme="minorHAnsi"/>
          <w:sz w:val="24"/>
          <w:szCs w:val="24"/>
          <w:lang w:val="en-GB"/>
        </w:rPr>
        <w:t xml:space="preserve"> </w:t>
      </w:r>
      <w:proofErr w:type="gramStart"/>
      <w:r>
        <w:rPr>
          <w:rFonts w:cstheme="minorHAnsi"/>
          <w:sz w:val="24"/>
          <w:szCs w:val="24"/>
          <w:lang w:val="en-GB"/>
        </w:rPr>
        <w:t>A résztvevőknek ezután a weboldal és ennek funkciói kerültek bemutatásra.</w:t>
      </w:r>
      <w:proofErr w:type="gramEnd"/>
      <w:r>
        <w:rPr>
          <w:rFonts w:cstheme="minorHAnsi"/>
          <w:sz w:val="24"/>
          <w:szCs w:val="24"/>
          <w:lang w:val="en-GB"/>
        </w:rPr>
        <w:t xml:space="preserve"> </w:t>
      </w:r>
      <w:proofErr w:type="gramStart"/>
      <w:r>
        <w:rPr>
          <w:rFonts w:cstheme="minorHAnsi"/>
          <w:sz w:val="24"/>
          <w:szCs w:val="24"/>
          <w:lang w:val="en-GB"/>
        </w:rPr>
        <w:t>A modulok</w:t>
      </w:r>
      <w:r w:rsidR="008B193A">
        <w:rPr>
          <w:rFonts w:cstheme="minorHAnsi"/>
          <w:sz w:val="24"/>
          <w:szCs w:val="24"/>
          <w:lang w:val="en-GB"/>
        </w:rPr>
        <w:t xml:space="preserve"> </w:t>
      </w:r>
      <w:r w:rsidR="00CC65ED">
        <w:rPr>
          <w:rFonts w:cstheme="minorHAnsi"/>
          <w:sz w:val="24"/>
          <w:szCs w:val="24"/>
          <w:lang w:val="en-GB"/>
        </w:rPr>
        <w:t xml:space="preserve">pedig </w:t>
      </w:r>
      <w:r w:rsidR="008B193A">
        <w:rPr>
          <w:rFonts w:cstheme="minorHAnsi"/>
          <w:sz w:val="24"/>
          <w:szCs w:val="24"/>
          <w:lang w:val="en-GB"/>
        </w:rPr>
        <w:t>a célcsoport igényei szerinti sorrendben lettek bemut</w:t>
      </w:r>
      <w:r w:rsidR="00A342D5">
        <w:rPr>
          <w:rFonts w:cstheme="minorHAnsi"/>
          <w:sz w:val="24"/>
          <w:szCs w:val="24"/>
          <w:lang w:val="en-GB"/>
        </w:rPr>
        <w:t>atva.</w:t>
      </w:r>
      <w:proofErr w:type="gramEnd"/>
      <w:r w:rsidR="00A342D5">
        <w:rPr>
          <w:rFonts w:cstheme="minorHAnsi"/>
          <w:sz w:val="24"/>
          <w:szCs w:val="24"/>
          <w:lang w:val="en-GB"/>
        </w:rPr>
        <w:t xml:space="preserve"> A nem lineáris módon tanulók </w:t>
      </w:r>
      <w:r w:rsidR="00CC65ED">
        <w:rPr>
          <w:rFonts w:cstheme="minorHAnsi"/>
          <w:sz w:val="24"/>
          <w:szCs w:val="24"/>
          <w:lang w:val="en-GB"/>
        </w:rPr>
        <w:t xml:space="preserve">pedig </w:t>
      </w:r>
      <w:proofErr w:type="gramStart"/>
      <w:r w:rsidR="00A342D5">
        <w:rPr>
          <w:rFonts w:cstheme="minorHAnsi"/>
          <w:sz w:val="24"/>
          <w:szCs w:val="24"/>
          <w:lang w:val="en-GB"/>
        </w:rPr>
        <w:t>az</w:t>
      </w:r>
      <w:proofErr w:type="gramEnd"/>
      <w:r w:rsidR="00A342D5">
        <w:rPr>
          <w:rFonts w:cstheme="minorHAnsi"/>
          <w:sz w:val="24"/>
          <w:szCs w:val="24"/>
          <w:lang w:val="en-GB"/>
        </w:rPr>
        <w:t xml:space="preserve"> alapoktól kezdhetik, </w:t>
      </w:r>
      <w:r w:rsidR="008B193A">
        <w:rPr>
          <w:rFonts w:cstheme="minorHAnsi"/>
          <w:sz w:val="24"/>
          <w:szCs w:val="24"/>
          <w:lang w:val="en-GB"/>
        </w:rPr>
        <w:t>saját email cím létrehozásával.</w:t>
      </w:r>
    </w:p>
    <w:p w:rsidR="00947E6F" w:rsidRPr="00CC4C18" w:rsidRDefault="00947E6F" w:rsidP="00FC3F95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</w:p>
    <w:p w:rsidR="00042E9F" w:rsidRDefault="00042E9F" w:rsidP="00FC3F95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  <w:proofErr w:type="gramStart"/>
      <w:r>
        <w:rPr>
          <w:rFonts w:cstheme="minorHAnsi"/>
          <w:sz w:val="24"/>
          <w:szCs w:val="24"/>
          <w:lang w:val="en-GB"/>
        </w:rPr>
        <w:t>A csoportok mérete a célcsoporttól függően változott.</w:t>
      </w:r>
      <w:proofErr w:type="gramEnd"/>
      <w:r>
        <w:rPr>
          <w:rFonts w:cstheme="minorHAnsi"/>
          <w:sz w:val="24"/>
          <w:szCs w:val="24"/>
          <w:lang w:val="en-GB"/>
        </w:rPr>
        <w:t xml:space="preserve"> </w:t>
      </w:r>
      <w:proofErr w:type="gramStart"/>
      <w:r>
        <w:rPr>
          <w:rFonts w:cstheme="minorHAnsi"/>
          <w:sz w:val="24"/>
          <w:szCs w:val="24"/>
          <w:lang w:val="en-GB"/>
        </w:rPr>
        <w:t xml:space="preserve">A Zoom online </w:t>
      </w:r>
      <w:r w:rsidR="00B31338">
        <w:rPr>
          <w:rFonts w:cstheme="minorHAnsi"/>
          <w:sz w:val="24"/>
          <w:szCs w:val="24"/>
          <w:lang w:val="en-GB"/>
        </w:rPr>
        <w:t>képzésen</w:t>
      </w:r>
      <w:r>
        <w:rPr>
          <w:rFonts w:cstheme="minorHAnsi"/>
          <w:sz w:val="24"/>
          <w:szCs w:val="24"/>
          <w:lang w:val="en-GB"/>
        </w:rPr>
        <w:t xml:space="preserve"> résztvevők száma 4-8 ember között mozgott.</w:t>
      </w:r>
      <w:proofErr w:type="gramEnd"/>
      <w:r>
        <w:rPr>
          <w:rFonts w:cstheme="minorHAnsi"/>
          <w:sz w:val="24"/>
          <w:szCs w:val="24"/>
          <w:lang w:val="en-GB"/>
        </w:rPr>
        <w:t xml:space="preserve"> </w:t>
      </w:r>
      <w:proofErr w:type="gramStart"/>
      <w:r>
        <w:rPr>
          <w:rFonts w:cstheme="minorHAnsi"/>
          <w:sz w:val="24"/>
          <w:szCs w:val="24"/>
          <w:lang w:val="en-GB"/>
        </w:rPr>
        <w:t xml:space="preserve">A </w:t>
      </w:r>
      <w:r w:rsidR="00B31338">
        <w:rPr>
          <w:rFonts w:cstheme="minorHAnsi"/>
          <w:sz w:val="24"/>
          <w:szCs w:val="24"/>
          <w:lang w:val="en-GB"/>
        </w:rPr>
        <w:t>képzésre jelentkező</w:t>
      </w:r>
      <w:r>
        <w:rPr>
          <w:rFonts w:cstheme="minorHAnsi"/>
          <w:sz w:val="24"/>
          <w:szCs w:val="24"/>
          <w:lang w:val="en-GB"/>
        </w:rPr>
        <w:t xml:space="preserve"> </w:t>
      </w:r>
      <w:r w:rsidR="00B31338">
        <w:rPr>
          <w:rFonts w:cstheme="minorHAnsi"/>
          <w:sz w:val="24"/>
          <w:szCs w:val="24"/>
          <w:lang w:val="en-GB"/>
        </w:rPr>
        <w:t>résztvevők kaptak egy linket, majd a viszajelzések összegyűjtése egy ezt követő</w:t>
      </w:r>
      <w:r w:rsidR="00DB2590">
        <w:rPr>
          <w:rFonts w:cstheme="minorHAnsi"/>
          <w:sz w:val="24"/>
          <w:szCs w:val="24"/>
          <w:lang w:val="en-GB"/>
        </w:rPr>
        <w:t xml:space="preserve"> telefonhívás során történt.</w:t>
      </w:r>
      <w:proofErr w:type="gramEnd"/>
      <w:r w:rsidR="00DB2590">
        <w:rPr>
          <w:rFonts w:cstheme="minorHAnsi"/>
          <w:sz w:val="24"/>
          <w:szCs w:val="24"/>
          <w:lang w:val="en-GB"/>
        </w:rPr>
        <w:t xml:space="preserve"> A </w:t>
      </w:r>
      <w:r w:rsidR="00B31338">
        <w:rPr>
          <w:rFonts w:cstheme="minorHAnsi"/>
          <w:sz w:val="24"/>
          <w:szCs w:val="24"/>
          <w:lang w:val="en-GB"/>
        </w:rPr>
        <w:t>képzésen résztvevőknek arra is volt lehetőségük,</w:t>
      </w:r>
      <w:r w:rsidR="00DB2590">
        <w:rPr>
          <w:rFonts w:cstheme="minorHAnsi"/>
          <w:sz w:val="24"/>
          <w:szCs w:val="24"/>
          <w:lang w:val="en-GB"/>
        </w:rPr>
        <w:t xml:space="preserve"> hogy </w:t>
      </w:r>
      <w:proofErr w:type="gramStart"/>
      <w:r w:rsidR="00DB2590">
        <w:rPr>
          <w:rFonts w:cstheme="minorHAnsi"/>
          <w:sz w:val="24"/>
          <w:szCs w:val="24"/>
          <w:lang w:val="en-GB"/>
        </w:rPr>
        <w:t>az</w:t>
      </w:r>
      <w:proofErr w:type="gramEnd"/>
      <w:r w:rsidR="00DB2590">
        <w:rPr>
          <w:rFonts w:cstheme="minorHAnsi"/>
          <w:sz w:val="24"/>
          <w:szCs w:val="24"/>
          <w:lang w:val="en-GB"/>
        </w:rPr>
        <w:t xml:space="preserve"> online platformon keresztül töltsék ki az online visszajelzést. Néhány partnernek volt lehetősége személyes részvételen alapuló, osztálytermi képzést tartania </w:t>
      </w:r>
      <w:proofErr w:type="gramStart"/>
      <w:r w:rsidR="00DB2590">
        <w:rPr>
          <w:rFonts w:cstheme="minorHAnsi"/>
          <w:sz w:val="24"/>
          <w:szCs w:val="24"/>
          <w:lang w:val="en-GB"/>
        </w:rPr>
        <w:t>az</w:t>
      </w:r>
      <w:proofErr w:type="gramEnd"/>
      <w:r w:rsidR="00DB2590">
        <w:rPr>
          <w:rFonts w:cstheme="minorHAnsi"/>
          <w:sz w:val="24"/>
          <w:szCs w:val="24"/>
          <w:lang w:val="en-GB"/>
        </w:rPr>
        <w:t xml:space="preserve"> év korai szakaszában, a Covid-19 előtt. Ők két órás képzést tartottak és a szóbeli visszajelzést gyűjtötték össze, brain-storming alkalmakkor és papír alapú visszajelzéseken keresztül.</w:t>
      </w:r>
    </w:p>
    <w:p w:rsidR="00042E9F" w:rsidRDefault="00042E9F" w:rsidP="00FC3F95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 </w:t>
      </w:r>
    </w:p>
    <w:p w:rsidR="0022532F" w:rsidRPr="00CC4C18" w:rsidRDefault="0022532F" w:rsidP="0044740E">
      <w:pPr>
        <w:kinsoku w:val="0"/>
        <w:overflowPunct w:val="0"/>
        <w:spacing w:after="0" w:line="240" w:lineRule="auto"/>
        <w:contextualSpacing/>
        <w:textAlignment w:val="baseline"/>
        <w:rPr>
          <w:rFonts w:cstheme="minorHAnsi"/>
          <w:sz w:val="24"/>
          <w:szCs w:val="24"/>
          <w:lang w:val="en-GB"/>
        </w:rPr>
      </w:pPr>
    </w:p>
    <w:p w:rsidR="008B5B7B" w:rsidRDefault="00FC58FD" w:rsidP="008B5B7B">
      <w:pPr>
        <w:rPr>
          <w:rFonts w:cstheme="minorHAnsi"/>
          <w:b/>
          <w:sz w:val="32"/>
          <w:szCs w:val="32"/>
          <w:lang w:val="en-GB"/>
        </w:rPr>
      </w:pPr>
      <w:r w:rsidRPr="00CC4C18">
        <w:rPr>
          <w:rFonts w:cstheme="minorHAnsi"/>
          <w:b/>
          <w:sz w:val="32"/>
          <w:szCs w:val="32"/>
          <w:lang w:val="en-GB"/>
        </w:rPr>
        <w:t>Irányelvek jövőbeli képzésekhez</w:t>
      </w:r>
    </w:p>
    <w:p w:rsidR="00AA495F" w:rsidRPr="00AA495F" w:rsidRDefault="009A2897" w:rsidP="009A2897">
      <w:pPr>
        <w:jc w:val="both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 xml:space="preserve">A visszajelzések </w:t>
      </w:r>
      <w:proofErr w:type="gramStart"/>
      <w:r>
        <w:rPr>
          <w:rFonts w:cstheme="minorHAnsi"/>
          <w:sz w:val="24"/>
          <w:szCs w:val="24"/>
          <w:lang w:val="en-GB"/>
        </w:rPr>
        <w:t>az</w:t>
      </w:r>
      <w:proofErr w:type="gramEnd"/>
      <w:r>
        <w:rPr>
          <w:rFonts w:cstheme="minorHAnsi"/>
          <w:sz w:val="24"/>
          <w:szCs w:val="24"/>
          <w:lang w:val="en-GB"/>
        </w:rPr>
        <w:t xml:space="preserve"> összes partner részéről rendkívül pozitívak voltak. A partnerek a képzés tartalmát minden szempontból</w:t>
      </w:r>
      <w:r w:rsidR="00CC65ED">
        <w:rPr>
          <w:rFonts w:cstheme="minorHAnsi"/>
          <w:sz w:val="24"/>
          <w:szCs w:val="24"/>
          <w:lang w:val="en-GB"/>
        </w:rPr>
        <w:t xml:space="preserve"> megvizsgálták</w:t>
      </w:r>
      <w:r>
        <w:rPr>
          <w:rFonts w:cstheme="minorHAnsi"/>
          <w:sz w:val="24"/>
          <w:szCs w:val="24"/>
          <w:lang w:val="en-GB"/>
        </w:rPr>
        <w:t>, hogy a résztvevők mit találtak a leghasznosabbnak, legkevésbé hasznosnak, és hogy mely modulo</w:t>
      </w:r>
      <w:r w:rsidR="00CC65ED">
        <w:rPr>
          <w:rFonts w:cstheme="minorHAnsi"/>
          <w:sz w:val="24"/>
          <w:szCs w:val="24"/>
          <w:lang w:val="en-GB"/>
        </w:rPr>
        <w:t>k</w:t>
      </w:r>
      <w:r>
        <w:rPr>
          <w:rFonts w:cstheme="minorHAnsi"/>
          <w:sz w:val="24"/>
          <w:szCs w:val="24"/>
          <w:lang w:val="en-GB"/>
        </w:rPr>
        <w:t xml:space="preserve"> voltak a legnépszerűbbek, hogy így tudjanak irányelveket felvázolni a jövőbeli képzésekhez.</w:t>
      </w:r>
      <w:r w:rsidR="0001339E">
        <w:rPr>
          <w:rFonts w:cstheme="minorHAnsi"/>
          <w:sz w:val="24"/>
          <w:szCs w:val="24"/>
          <w:lang w:val="en-GB"/>
        </w:rPr>
        <w:t xml:space="preserve"> Majd a</w:t>
      </w:r>
      <w:r>
        <w:rPr>
          <w:rFonts w:cstheme="minorHAnsi"/>
          <w:sz w:val="24"/>
          <w:szCs w:val="24"/>
          <w:lang w:val="en-GB"/>
        </w:rPr>
        <w:t xml:space="preserve"> partnerek ajánlásokat tettek,</w:t>
      </w:r>
      <w:r w:rsidR="0001339E">
        <w:rPr>
          <w:rFonts w:cstheme="minorHAnsi"/>
          <w:sz w:val="24"/>
          <w:szCs w:val="24"/>
          <w:lang w:val="en-GB"/>
        </w:rPr>
        <w:t xml:space="preserve"> miután elemezték a visszajelzéseket, és megbeszélték a változtatásokat a résztvevő csoportokkal virtuális brain-storming alkalmak, illetve telefonhívások során a képzés befejezésekor.</w:t>
      </w:r>
    </w:p>
    <w:p w:rsidR="00554AE6" w:rsidRDefault="0001339E" w:rsidP="00FC3F95">
      <w:pPr>
        <w:jc w:val="both"/>
        <w:rPr>
          <w:rFonts w:cstheme="minorHAnsi"/>
          <w:sz w:val="24"/>
          <w:szCs w:val="24"/>
          <w:lang w:val="en-GB"/>
        </w:rPr>
      </w:pPr>
      <w:proofErr w:type="gramStart"/>
      <w:r>
        <w:rPr>
          <w:rFonts w:cstheme="minorHAnsi"/>
          <w:sz w:val="24"/>
          <w:szCs w:val="24"/>
          <w:lang w:val="en-GB"/>
        </w:rPr>
        <w:t>A résztvevők mindenütt kifejezetten elégedettek voltak a tartalommal, és kifejezetten hasznosnak, praktikusnak, megfelelőnek és alkalmazhatónak találták a mindennapi életükben, különösen a Covid-19 alatt.</w:t>
      </w:r>
      <w:proofErr w:type="gramEnd"/>
      <w:r>
        <w:rPr>
          <w:rFonts w:cstheme="minorHAnsi"/>
          <w:sz w:val="24"/>
          <w:szCs w:val="24"/>
          <w:lang w:val="en-GB"/>
        </w:rPr>
        <w:t xml:space="preserve"> </w:t>
      </w:r>
      <w:r w:rsidR="009F1CF5">
        <w:rPr>
          <w:rFonts w:cstheme="minorHAnsi"/>
          <w:sz w:val="24"/>
          <w:szCs w:val="24"/>
          <w:lang w:val="en-GB"/>
        </w:rPr>
        <w:t xml:space="preserve">A legtöbb ember vagy otthonról dolgozott, vagy begubózott, ezért a résztvevők </w:t>
      </w:r>
      <w:proofErr w:type="gramStart"/>
      <w:r w:rsidR="009F1CF5">
        <w:rPr>
          <w:rFonts w:cstheme="minorHAnsi"/>
          <w:sz w:val="24"/>
          <w:szCs w:val="24"/>
          <w:lang w:val="en-GB"/>
        </w:rPr>
        <w:t>azt</w:t>
      </w:r>
      <w:proofErr w:type="gramEnd"/>
      <w:r w:rsidR="009F1CF5">
        <w:rPr>
          <w:rFonts w:cstheme="minorHAnsi"/>
          <w:sz w:val="24"/>
          <w:szCs w:val="24"/>
          <w:lang w:val="en-GB"/>
        </w:rPr>
        <w:t xml:space="preserve"> mondták, hogy az időzítés tökéletes volt. Az a tény, hogy a tartalomhoz ingyen hozzáfértek, hogy nem kellett jelszó, regisztráció és hogy saját maguk tudták végigcsinálni a képzést, a résztvevők számára ez egy</w:t>
      </w:r>
      <w:r w:rsidR="00CC65ED">
        <w:rPr>
          <w:rFonts w:cstheme="minorHAnsi"/>
          <w:sz w:val="24"/>
          <w:szCs w:val="24"/>
          <w:lang w:val="en-GB"/>
        </w:rPr>
        <w:t xml:space="preserve">értelműen egy hozzáadott </w:t>
      </w:r>
      <w:r w:rsidR="009F1CF5">
        <w:rPr>
          <w:rFonts w:cstheme="minorHAnsi"/>
          <w:sz w:val="24"/>
          <w:szCs w:val="24"/>
          <w:lang w:val="en-GB"/>
        </w:rPr>
        <w:t xml:space="preserve">érték volt. Néhány, a képzésben résztvevő, aki nem lineáris módon tanult és nem volt email címe, </w:t>
      </w:r>
      <w:proofErr w:type="gramStart"/>
      <w:r w:rsidR="009F1CF5">
        <w:rPr>
          <w:rFonts w:cstheme="minorHAnsi"/>
          <w:sz w:val="24"/>
          <w:szCs w:val="24"/>
          <w:lang w:val="en-GB"/>
        </w:rPr>
        <w:t>az</w:t>
      </w:r>
      <w:proofErr w:type="gramEnd"/>
      <w:r w:rsidR="009F1CF5">
        <w:rPr>
          <w:rFonts w:cstheme="minorHAnsi"/>
          <w:sz w:val="24"/>
          <w:szCs w:val="24"/>
          <w:lang w:val="en-GB"/>
        </w:rPr>
        <w:t xml:space="preserve"> létrehozott egyet ugyan, de ezt a folyamatot nagy kihívásnak találta. Ők </w:t>
      </w:r>
      <w:proofErr w:type="gramStart"/>
      <w:r w:rsidR="009F1CF5">
        <w:rPr>
          <w:rFonts w:cstheme="minorHAnsi"/>
          <w:sz w:val="24"/>
          <w:szCs w:val="24"/>
          <w:lang w:val="en-GB"/>
        </w:rPr>
        <w:t>azt</w:t>
      </w:r>
      <w:proofErr w:type="gramEnd"/>
      <w:r w:rsidR="009F1CF5">
        <w:rPr>
          <w:rFonts w:cstheme="minorHAnsi"/>
          <w:sz w:val="24"/>
          <w:szCs w:val="24"/>
          <w:lang w:val="en-GB"/>
        </w:rPr>
        <w:t xml:space="preserve"> javasolták, hogy a jövőben talán legyen egy 1:1 arányú képzés és támogatás az email cím létrehozásában.</w:t>
      </w:r>
      <w:r w:rsidR="00D7468F">
        <w:rPr>
          <w:rFonts w:cstheme="minorHAnsi"/>
          <w:sz w:val="24"/>
          <w:szCs w:val="24"/>
          <w:lang w:val="en-GB"/>
        </w:rPr>
        <w:t xml:space="preserve"> A legnagyobb kihívást </w:t>
      </w:r>
      <w:proofErr w:type="gramStart"/>
      <w:r w:rsidR="00D7468F">
        <w:rPr>
          <w:rFonts w:cstheme="minorHAnsi"/>
          <w:sz w:val="24"/>
          <w:szCs w:val="24"/>
          <w:lang w:val="en-GB"/>
        </w:rPr>
        <w:t>az</w:t>
      </w:r>
      <w:proofErr w:type="gramEnd"/>
      <w:r w:rsidR="00D7468F">
        <w:rPr>
          <w:rFonts w:cstheme="minorHAnsi"/>
          <w:sz w:val="24"/>
          <w:szCs w:val="24"/>
          <w:lang w:val="en-GB"/>
        </w:rPr>
        <w:t xml:space="preserve"> email cím létrehozásában a jelszó, a kisbetűk, és nagybetűk beillesztése az email címbe és a @ gomb jelentette. Amikor végül </w:t>
      </w:r>
      <w:proofErr w:type="gramStart"/>
      <w:r w:rsidR="00D7468F">
        <w:rPr>
          <w:rFonts w:cstheme="minorHAnsi"/>
          <w:sz w:val="24"/>
          <w:szCs w:val="24"/>
          <w:lang w:val="en-GB"/>
        </w:rPr>
        <w:t>az</w:t>
      </w:r>
      <w:proofErr w:type="gramEnd"/>
      <w:r w:rsidR="00D7468F">
        <w:rPr>
          <w:rFonts w:cstheme="minorHAnsi"/>
          <w:sz w:val="24"/>
          <w:szCs w:val="24"/>
          <w:lang w:val="en-GB"/>
        </w:rPr>
        <w:t xml:space="preserve"> email címüket létrehozták, akkor </w:t>
      </w:r>
      <w:r w:rsidR="001E5D51">
        <w:rPr>
          <w:rFonts w:cstheme="minorHAnsi"/>
          <w:sz w:val="24"/>
          <w:szCs w:val="24"/>
          <w:lang w:val="en-GB"/>
        </w:rPr>
        <w:t xml:space="preserve">persze </w:t>
      </w:r>
      <w:r w:rsidR="00D7468F">
        <w:rPr>
          <w:rFonts w:cstheme="minorHAnsi"/>
          <w:sz w:val="24"/>
          <w:szCs w:val="24"/>
          <w:lang w:val="en-GB"/>
        </w:rPr>
        <w:t>sikerélményük volt</w:t>
      </w:r>
      <w:r w:rsidR="001E5D51">
        <w:rPr>
          <w:rFonts w:cstheme="minorHAnsi"/>
          <w:sz w:val="24"/>
          <w:szCs w:val="24"/>
          <w:lang w:val="en-GB"/>
        </w:rPr>
        <w:t>,</w:t>
      </w:r>
      <w:r w:rsidR="00D7468F">
        <w:rPr>
          <w:rFonts w:cstheme="minorHAnsi"/>
          <w:sz w:val="24"/>
          <w:szCs w:val="24"/>
          <w:lang w:val="en-GB"/>
        </w:rPr>
        <w:t xml:space="preserve"> és</w:t>
      </w:r>
      <w:r w:rsidR="00554AE6">
        <w:rPr>
          <w:rFonts w:cstheme="minorHAnsi"/>
          <w:sz w:val="24"/>
          <w:szCs w:val="24"/>
          <w:lang w:val="en-GB"/>
        </w:rPr>
        <w:t xml:space="preserve"> ez segítette őket a következő feladatnál.</w:t>
      </w:r>
    </w:p>
    <w:p w:rsidR="000E0C67" w:rsidRDefault="009C5900" w:rsidP="00FC3F95">
      <w:pPr>
        <w:jc w:val="both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lastRenderedPageBreak/>
        <w:t xml:space="preserve">A résztvevők </w:t>
      </w:r>
      <w:proofErr w:type="gramStart"/>
      <w:r>
        <w:rPr>
          <w:rFonts w:cstheme="minorHAnsi"/>
          <w:sz w:val="24"/>
          <w:szCs w:val="24"/>
          <w:lang w:val="en-GB"/>
        </w:rPr>
        <w:t>azt</w:t>
      </w:r>
      <w:proofErr w:type="gramEnd"/>
      <w:r>
        <w:rPr>
          <w:rFonts w:cstheme="minorHAnsi"/>
          <w:sz w:val="24"/>
          <w:szCs w:val="24"/>
          <w:lang w:val="en-GB"/>
        </w:rPr>
        <w:t xml:space="preserve"> mondták, hogy ki</w:t>
      </w:r>
      <w:r w:rsidR="00CC65ED">
        <w:rPr>
          <w:rFonts w:cstheme="minorHAnsi"/>
          <w:sz w:val="24"/>
          <w:szCs w:val="24"/>
          <w:lang w:val="en-GB"/>
        </w:rPr>
        <w:t xml:space="preserve">fejezetten szeretnék </w:t>
      </w:r>
      <w:r>
        <w:rPr>
          <w:rFonts w:cstheme="minorHAnsi"/>
          <w:sz w:val="24"/>
          <w:szCs w:val="24"/>
          <w:lang w:val="en-GB"/>
        </w:rPr>
        <w:t xml:space="preserve">követni, hogyan alakul ez a projekt. A résztvevők </w:t>
      </w:r>
      <w:proofErr w:type="gramStart"/>
      <w:r>
        <w:rPr>
          <w:rFonts w:cstheme="minorHAnsi"/>
          <w:sz w:val="24"/>
          <w:szCs w:val="24"/>
          <w:lang w:val="en-GB"/>
        </w:rPr>
        <w:t>azt</w:t>
      </w:r>
      <w:proofErr w:type="gramEnd"/>
      <w:r>
        <w:rPr>
          <w:rFonts w:cstheme="minorHAnsi"/>
          <w:sz w:val="24"/>
          <w:szCs w:val="24"/>
          <w:lang w:val="en-GB"/>
        </w:rPr>
        <w:t xml:space="preserve"> is javasolták, hogy a modulokat kössük össze egymással. A haladás érzése érdekében, amikor egy résztvevő befejezett egy részt, akkor jöhetne egy hang vagy </w:t>
      </w:r>
      <w:proofErr w:type="gramStart"/>
      <w:r>
        <w:rPr>
          <w:rFonts w:cstheme="minorHAnsi"/>
          <w:sz w:val="24"/>
          <w:szCs w:val="24"/>
          <w:lang w:val="en-GB"/>
        </w:rPr>
        <w:t>gomb(</w:t>
      </w:r>
      <w:proofErr w:type="gramEnd"/>
      <w:r>
        <w:rPr>
          <w:rFonts w:cstheme="minorHAnsi"/>
          <w:sz w:val="24"/>
          <w:szCs w:val="24"/>
          <w:lang w:val="en-GB"/>
        </w:rPr>
        <w:t>nyomás), ami azt mondja, hogy</w:t>
      </w:r>
      <w:r w:rsidR="00CC65ED">
        <w:rPr>
          <w:rFonts w:cstheme="minorHAnsi"/>
          <w:sz w:val="24"/>
          <w:szCs w:val="24"/>
          <w:lang w:val="en-GB"/>
        </w:rPr>
        <w:t xml:space="preserve"> az első</w:t>
      </w:r>
      <w:r>
        <w:rPr>
          <w:rFonts w:cstheme="minorHAnsi"/>
          <w:sz w:val="24"/>
          <w:szCs w:val="24"/>
          <w:lang w:val="en-GB"/>
        </w:rPr>
        <w:t xml:space="preserve"> rész befejeződött, és lépjen tovább a másodikra. Az ír résztvevők kiemelték a digitális készségek fontosságát a világjárvány alatt, például hogy tudtak online vásárolni, online bankolni, időpontot foglalni orvoshoz, és ami a legfontosabb, kapcsola</w:t>
      </w:r>
      <w:r w:rsidR="00CC65ED">
        <w:rPr>
          <w:rFonts w:cstheme="minorHAnsi"/>
          <w:sz w:val="24"/>
          <w:szCs w:val="24"/>
          <w:lang w:val="en-GB"/>
        </w:rPr>
        <w:t>tban maradni a családjukkal és</w:t>
      </w:r>
      <w:r>
        <w:rPr>
          <w:rFonts w:cstheme="minorHAnsi"/>
          <w:sz w:val="24"/>
          <w:szCs w:val="24"/>
          <w:lang w:val="en-GB"/>
        </w:rPr>
        <w:t xml:space="preserve"> barátaikkal, míg otthon </w:t>
      </w:r>
      <w:r w:rsidR="00CC65ED">
        <w:rPr>
          <w:rFonts w:cstheme="minorHAnsi"/>
          <w:sz w:val="24"/>
          <w:szCs w:val="24"/>
          <w:lang w:val="en-GB"/>
        </w:rPr>
        <w:t>tartózkodtak</w:t>
      </w:r>
      <w:r>
        <w:rPr>
          <w:rFonts w:cstheme="minorHAnsi"/>
          <w:sz w:val="24"/>
          <w:szCs w:val="24"/>
          <w:lang w:val="en-GB"/>
        </w:rPr>
        <w:t xml:space="preserve"> a Covid-19 alatt. A résztvevők </w:t>
      </w:r>
      <w:proofErr w:type="gramStart"/>
      <w:r>
        <w:rPr>
          <w:rFonts w:cstheme="minorHAnsi"/>
          <w:sz w:val="24"/>
          <w:szCs w:val="24"/>
          <w:lang w:val="en-GB"/>
        </w:rPr>
        <w:t>azt</w:t>
      </w:r>
      <w:proofErr w:type="gramEnd"/>
      <w:r>
        <w:rPr>
          <w:rFonts w:cstheme="minorHAnsi"/>
          <w:sz w:val="24"/>
          <w:szCs w:val="24"/>
          <w:lang w:val="en-GB"/>
        </w:rPr>
        <w:t xml:space="preserve"> is javasolták, hogy több információ lehetne a weboldalon az országukról.</w:t>
      </w:r>
      <w:r w:rsidR="000E0C67">
        <w:rPr>
          <w:rFonts w:cstheme="minorHAnsi"/>
          <w:sz w:val="24"/>
          <w:szCs w:val="24"/>
          <w:lang w:val="en-GB"/>
        </w:rPr>
        <w:t xml:space="preserve"> Online bankolás</w:t>
      </w:r>
      <w:r>
        <w:rPr>
          <w:rFonts w:cstheme="minorHAnsi"/>
          <w:sz w:val="24"/>
          <w:szCs w:val="24"/>
          <w:lang w:val="en-GB"/>
        </w:rPr>
        <w:t xml:space="preserve"> demo an</w:t>
      </w:r>
      <w:r w:rsidR="000E0C67">
        <w:rPr>
          <w:rFonts w:cstheme="minorHAnsi"/>
          <w:sz w:val="24"/>
          <w:szCs w:val="24"/>
          <w:lang w:val="en-GB"/>
        </w:rPr>
        <w:t xml:space="preserve">yag létrehozását is javasolták </w:t>
      </w:r>
      <w:proofErr w:type="gramStart"/>
      <w:r w:rsidR="000E0C67">
        <w:rPr>
          <w:rFonts w:cstheme="minorHAnsi"/>
          <w:sz w:val="24"/>
          <w:szCs w:val="24"/>
          <w:lang w:val="en-GB"/>
        </w:rPr>
        <w:t>minden</w:t>
      </w:r>
      <w:proofErr w:type="gramEnd"/>
      <w:r w:rsidR="000E0C67">
        <w:rPr>
          <w:rFonts w:cstheme="minorHAnsi"/>
          <w:sz w:val="24"/>
          <w:szCs w:val="24"/>
          <w:lang w:val="en-GB"/>
        </w:rPr>
        <w:t xml:space="preserve"> országnak, ami rendkívül hasznos lenne, valamint egy bankoláshoz és szükséges folyószámla próba anyag összeállítását</w:t>
      </w:r>
      <w:r w:rsidR="00CC65ED">
        <w:rPr>
          <w:rFonts w:cstheme="minorHAnsi"/>
          <w:sz w:val="24"/>
          <w:szCs w:val="24"/>
          <w:lang w:val="en-GB"/>
        </w:rPr>
        <w:t>, külön</w:t>
      </w:r>
      <w:r w:rsidR="000E0C67">
        <w:rPr>
          <w:rFonts w:cstheme="minorHAnsi"/>
          <w:sz w:val="24"/>
          <w:szCs w:val="24"/>
          <w:lang w:val="en-GB"/>
        </w:rPr>
        <w:t xml:space="preserve"> minden országnak. A legnagyobb akadály a résztvevők számára a technológiától való félelem volt, amikor </w:t>
      </w:r>
      <w:proofErr w:type="gramStart"/>
      <w:r w:rsidR="000E0C67">
        <w:rPr>
          <w:rFonts w:cstheme="minorHAnsi"/>
          <w:sz w:val="24"/>
          <w:szCs w:val="24"/>
          <w:lang w:val="en-GB"/>
        </w:rPr>
        <w:t>az</w:t>
      </w:r>
      <w:proofErr w:type="gramEnd"/>
      <w:r w:rsidR="000E0C67">
        <w:rPr>
          <w:rFonts w:cstheme="minorHAnsi"/>
          <w:sz w:val="24"/>
          <w:szCs w:val="24"/>
          <w:lang w:val="en-GB"/>
        </w:rPr>
        <w:t xml:space="preserve"> online bankolásra és a folyószámlájuk használatára került sor. </w:t>
      </w:r>
      <w:proofErr w:type="gramStart"/>
      <w:r w:rsidR="000E0C67">
        <w:rPr>
          <w:rFonts w:cstheme="minorHAnsi"/>
          <w:sz w:val="24"/>
          <w:szCs w:val="24"/>
          <w:lang w:val="en-GB"/>
        </w:rPr>
        <w:t>Az</w:t>
      </w:r>
      <w:proofErr w:type="gramEnd"/>
      <w:r w:rsidR="000E0C67">
        <w:rPr>
          <w:rFonts w:cstheme="minorHAnsi"/>
          <w:sz w:val="24"/>
          <w:szCs w:val="24"/>
          <w:lang w:val="en-GB"/>
        </w:rPr>
        <w:t xml:space="preserve"> online biztonsággal kapcsolatos modul segített ezen úrrá lenni.</w:t>
      </w:r>
    </w:p>
    <w:p w:rsidR="00A9503B" w:rsidRDefault="009304F4" w:rsidP="00FC3F95">
      <w:pPr>
        <w:jc w:val="both"/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Nyilvánvaló</w:t>
      </w:r>
      <w:r w:rsidR="000E0C67">
        <w:rPr>
          <w:rFonts w:cstheme="minorHAnsi"/>
          <w:sz w:val="24"/>
          <w:szCs w:val="24"/>
          <w:lang w:val="en-GB"/>
        </w:rPr>
        <w:t xml:space="preserve"> a résztvevőktől összegyűjtött visszajelzések</w:t>
      </w:r>
      <w:r>
        <w:rPr>
          <w:rFonts w:cstheme="minorHAnsi"/>
          <w:sz w:val="24"/>
          <w:szCs w:val="24"/>
          <w:lang w:val="en-GB"/>
        </w:rPr>
        <w:t xml:space="preserve"> </w:t>
      </w:r>
      <w:r w:rsidR="00BB0E7A">
        <w:rPr>
          <w:rFonts w:cstheme="minorHAnsi"/>
          <w:sz w:val="24"/>
          <w:szCs w:val="24"/>
          <w:lang w:val="en-GB"/>
        </w:rPr>
        <w:t>alapján</w:t>
      </w:r>
      <w:r w:rsidR="000E0C67">
        <w:rPr>
          <w:rFonts w:cstheme="minorHAnsi"/>
          <w:sz w:val="24"/>
          <w:szCs w:val="24"/>
          <w:lang w:val="en-GB"/>
        </w:rPr>
        <w:t xml:space="preserve">, hogy </w:t>
      </w:r>
      <w:r w:rsidR="00CC65ED">
        <w:rPr>
          <w:rFonts w:cstheme="minorHAnsi"/>
          <w:sz w:val="24"/>
          <w:szCs w:val="24"/>
          <w:lang w:val="en-GB"/>
        </w:rPr>
        <w:t>ez</w:t>
      </w:r>
      <w:r w:rsidR="00CC173A">
        <w:rPr>
          <w:rFonts w:cstheme="minorHAnsi"/>
          <w:sz w:val="24"/>
          <w:szCs w:val="24"/>
          <w:lang w:val="en-GB"/>
        </w:rPr>
        <w:t xml:space="preserve"> egy </w:t>
      </w:r>
      <w:r w:rsidR="00CC65ED">
        <w:rPr>
          <w:rFonts w:cstheme="minorHAnsi"/>
          <w:sz w:val="24"/>
          <w:szCs w:val="24"/>
          <w:lang w:val="en-GB"/>
        </w:rPr>
        <w:t>jó</w:t>
      </w:r>
      <w:r w:rsidR="00CC173A">
        <w:rPr>
          <w:rFonts w:cstheme="minorHAnsi"/>
          <w:sz w:val="24"/>
          <w:szCs w:val="24"/>
          <w:lang w:val="en-GB"/>
        </w:rPr>
        <w:t xml:space="preserve"> lehetőség arra, hogy </w:t>
      </w:r>
      <w:proofErr w:type="gramStart"/>
      <w:r w:rsidR="00CC173A">
        <w:rPr>
          <w:rFonts w:cstheme="minorHAnsi"/>
          <w:sz w:val="24"/>
          <w:szCs w:val="24"/>
          <w:lang w:val="en-GB"/>
        </w:rPr>
        <w:t>az</w:t>
      </w:r>
      <w:proofErr w:type="gramEnd"/>
      <w:r w:rsidR="00CC173A">
        <w:rPr>
          <w:rFonts w:cstheme="minorHAnsi"/>
          <w:sz w:val="24"/>
          <w:szCs w:val="24"/>
          <w:lang w:val="en-GB"/>
        </w:rPr>
        <w:t xml:space="preserve"> online platform tovább</w:t>
      </w:r>
      <w:r w:rsidR="00CC65ED">
        <w:rPr>
          <w:rFonts w:cstheme="minorHAnsi"/>
          <w:sz w:val="24"/>
          <w:szCs w:val="24"/>
          <w:lang w:val="en-GB"/>
        </w:rPr>
        <w:t xml:space="preserve"> fejlődjön,</w:t>
      </w:r>
      <w:r w:rsidR="00CC173A">
        <w:rPr>
          <w:rFonts w:cstheme="minorHAnsi"/>
          <w:sz w:val="24"/>
          <w:szCs w:val="24"/>
          <w:lang w:val="en-GB"/>
        </w:rPr>
        <w:t xml:space="preserve"> és néhány résztvevő</w:t>
      </w:r>
      <w:r w:rsidR="00CC65ED">
        <w:rPr>
          <w:rFonts w:cstheme="minorHAnsi"/>
          <w:sz w:val="24"/>
          <w:szCs w:val="24"/>
          <w:lang w:val="en-GB"/>
        </w:rPr>
        <w:t xml:space="preserve">i javaslat, változtatás megjelenjen a felületen. </w:t>
      </w:r>
      <w:r w:rsidR="00CC173A">
        <w:rPr>
          <w:rFonts w:cstheme="minorHAnsi"/>
          <w:sz w:val="24"/>
          <w:szCs w:val="24"/>
          <w:lang w:val="en-GB"/>
        </w:rPr>
        <w:t xml:space="preserve">A projekt megmutatta, hogy </w:t>
      </w:r>
      <w:proofErr w:type="gramStart"/>
      <w:r w:rsidR="00CC173A">
        <w:rPr>
          <w:rFonts w:cstheme="minorHAnsi"/>
          <w:sz w:val="24"/>
          <w:szCs w:val="24"/>
          <w:lang w:val="en-GB"/>
        </w:rPr>
        <w:t>az</w:t>
      </w:r>
      <w:proofErr w:type="gramEnd"/>
      <w:r w:rsidR="00A9503B">
        <w:rPr>
          <w:rFonts w:cstheme="minorHAnsi"/>
          <w:sz w:val="24"/>
          <w:szCs w:val="24"/>
          <w:lang w:val="en-GB"/>
        </w:rPr>
        <w:t xml:space="preserve"> online, szabadon elérhető képzést a célcsoportjaink kifejezetten jól fogadták. </w:t>
      </w:r>
      <w:proofErr w:type="gramStart"/>
      <w:r w:rsidR="00A9503B">
        <w:rPr>
          <w:rFonts w:cstheme="minorHAnsi"/>
          <w:sz w:val="24"/>
          <w:szCs w:val="24"/>
          <w:lang w:val="en-GB"/>
        </w:rPr>
        <w:t>Egyértelműen van arra lehetőség, hogy a platform tovább fejlődjön jövőbeli projektek keretében vagy úgy, hogy egy projekt erre épül, vagy úgy, hogy a modulo</w:t>
      </w:r>
      <w:r w:rsidR="00CC65ED">
        <w:rPr>
          <w:rFonts w:cstheme="minorHAnsi"/>
          <w:sz w:val="24"/>
          <w:szCs w:val="24"/>
          <w:lang w:val="en-GB"/>
        </w:rPr>
        <w:t>khoz további információt, anyagot biztosítunk.</w:t>
      </w:r>
      <w:proofErr w:type="gramEnd"/>
    </w:p>
    <w:p w:rsidR="00A0283F" w:rsidRPr="00CC4C18" w:rsidRDefault="00A0283F" w:rsidP="00FC3F95">
      <w:pPr>
        <w:jc w:val="both"/>
        <w:rPr>
          <w:rFonts w:cstheme="minorHAnsi"/>
          <w:sz w:val="24"/>
          <w:szCs w:val="24"/>
          <w:lang w:val="en-GB"/>
        </w:rPr>
      </w:pPr>
    </w:p>
    <w:sectPr w:rsidR="00A0283F" w:rsidRPr="00CC4C18" w:rsidSect="00D476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325" w:rsidRDefault="00823325" w:rsidP="00CA58EC">
      <w:pPr>
        <w:spacing w:after="0" w:line="240" w:lineRule="auto"/>
      </w:pPr>
      <w:r>
        <w:separator/>
      </w:r>
    </w:p>
  </w:endnote>
  <w:endnote w:type="continuationSeparator" w:id="0">
    <w:p w:rsidR="00823325" w:rsidRDefault="00823325" w:rsidP="00CA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325" w:rsidRDefault="00823325" w:rsidP="00CA58EC">
      <w:pPr>
        <w:spacing w:after="0" w:line="240" w:lineRule="auto"/>
      </w:pPr>
      <w:r>
        <w:separator/>
      </w:r>
    </w:p>
  </w:footnote>
  <w:footnote w:type="continuationSeparator" w:id="0">
    <w:p w:rsidR="00823325" w:rsidRDefault="00823325" w:rsidP="00CA5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62CDD"/>
    <w:multiLevelType w:val="hybridMultilevel"/>
    <w:tmpl w:val="7180DA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F5E4F"/>
    <w:multiLevelType w:val="hybridMultilevel"/>
    <w:tmpl w:val="F8464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56326"/>
    <w:multiLevelType w:val="hybridMultilevel"/>
    <w:tmpl w:val="8DC6556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24E11"/>
    <w:multiLevelType w:val="hybridMultilevel"/>
    <w:tmpl w:val="59B4C50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5E0D77"/>
    <w:multiLevelType w:val="hybridMultilevel"/>
    <w:tmpl w:val="A25AE9A2"/>
    <w:lvl w:ilvl="0" w:tplc="73366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CA3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9E6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449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5A5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587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E0F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0EF4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3BE758FE"/>
    <w:multiLevelType w:val="hybridMultilevel"/>
    <w:tmpl w:val="CC94C0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E5A50"/>
    <w:multiLevelType w:val="hybridMultilevel"/>
    <w:tmpl w:val="CFB044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A66122"/>
    <w:multiLevelType w:val="hybridMultilevel"/>
    <w:tmpl w:val="4BA2F8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793845"/>
    <w:multiLevelType w:val="hybridMultilevel"/>
    <w:tmpl w:val="56FED17C"/>
    <w:lvl w:ilvl="0" w:tplc="B298EA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E3556A6"/>
    <w:multiLevelType w:val="hybridMultilevel"/>
    <w:tmpl w:val="D8E2DB22"/>
    <w:lvl w:ilvl="0" w:tplc="6546AD96">
      <w:start w:val="1"/>
      <w:numFmt w:val="bullet"/>
      <w:lvlText w:val=""/>
      <w:lvlJc w:val="left"/>
      <w:pPr>
        <w:tabs>
          <w:tab w:val="num" w:pos="4187"/>
        </w:tabs>
        <w:ind w:left="4187" w:hanging="360"/>
      </w:pPr>
      <w:rPr>
        <w:rFonts w:ascii="Wingdings 3" w:hAnsi="Wingdings 3" w:hint="default"/>
      </w:rPr>
    </w:lvl>
    <w:lvl w:ilvl="1" w:tplc="FFD084DE">
      <w:start w:val="302"/>
      <w:numFmt w:val="bullet"/>
      <w:lvlText w:val=""/>
      <w:lvlJc w:val="left"/>
      <w:pPr>
        <w:tabs>
          <w:tab w:val="num" w:pos="4907"/>
        </w:tabs>
        <w:ind w:left="4907" w:hanging="360"/>
      </w:pPr>
      <w:rPr>
        <w:rFonts w:ascii="Wingdings 3" w:hAnsi="Wingdings 3" w:hint="default"/>
      </w:rPr>
    </w:lvl>
    <w:lvl w:ilvl="2" w:tplc="C292FC1A">
      <w:start w:val="302"/>
      <w:numFmt w:val="bullet"/>
      <w:lvlText w:val=""/>
      <w:lvlJc w:val="left"/>
      <w:pPr>
        <w:tabs>
          <w:tab w:val="num" w:pos="5627"/>
        </w:tabs>
        <w:ind w:left="5627" w:hanging="360"/>
      </w:pPr>
      <w:rPr>
        <w:rFonts w:ascii="Wingdings 3" w:hAnsi="Wingdings 3" w:hint="default"/>
      </w:rPr>
    </w:lvl>
    <w:lvl w:ilvl="3" w:tplc="2E06EDF6" w:tentative="1">
      <w:start w:val="1"/>
      <w:numFmt w:val="bullet"/>
      <w:lvlText w:val=""/>
      <w:lvlJc w:val="left"/>
      <w:pPr>
        <w:tabs>
          <w:tab w:val="num" w:pos="6347"/>
        </w:tabs>
        <w:ind w:left="6347" w:hanging="360"/>
      </w:pPr>
      <w:rPr>
        <w:rFonts w:ascii="Wingdings 3" w:hAnsi="Wingdings 3" w:hint="default"/>
      </w:rPr>
    </w:lvl>
    <w:lvl w:ilvl="4" w:tplc="740C63EC" w:tentative="1">
      <w:start w:val="1"/>
      <w:numFmt w:val="bullet"/>
      <w:lvlText w:val=""/>
      <w:lvlJc w:val="left"/>
      <w:pPr>
        <w:tabs>
          <w:tab w:val="num" w:pos="7067"/>
        </w:tabs>
        <w:ind w:left="7067" w:hanging="360"/>
      </w:pPr>
      <w:rPr>
        <w:rFonts w:ascii="Wingdings 3" w:hAnsi="Wingdings 3" w:hint="default"/>
      </w:rPr>
    </w:lvl>
    <w:lvl w:ilvl="5" w:tplc="ED8A6F54" w:tentative="1">
      <w:start w:val="1"/>
      <w:numFmt w:val="bullet"/>
      <w:lvlText w:val=""/>
      <w:lvlJc w:val="left"/>
      <w:pPr>
        <w:tabs>
          <w:tab w:val="num" w:pos="7787"/>
        </w:tabs>
        <w:ind w:left="7787" w:hanging="360"/>
      </w:pPr>
      <w:rPr>
        <w:rFonts w:ascii="Wingdings 3" w:hAnsi="Wingdings 3" w:hint="default"/>
      </w:rPr>
    </w:lvl>
    <w:lvl w:ilvl="6" w:tplc="68389F60" w:tentative="1">
      <w:start w:val="1"/>
      <w:numFmt w:val="bullet"/>
      <w:lvlText w:val=""/>
      <w:lvlJc w:val="left"/>
      <w:pPr>
        <w:tabs>
          <w:tab w:val="num" w:pos="8507"/>
        </w:tabs>
        <w:ind w:left="8507" w:hanging="360"/>
      </w:pPr>
      <w:rPr>
        <w:rFonts w:ascii="Wingdings 3" w:hAnsi="Wingdings 3" w:hint="default"/>
      </w:rPr>
    </w:lvl>
    <w:lvl w:ilvl="7" w:tplc="C10EECCC" w:tentative="1">
      <w:start w:val="1"/>
      <w:numFmt w:val="bullet"/>
      <w:lvlText w:val=""/>
      <w:lvlJc w:val="left"/>
      <w:pPr>
        <w:tabs>
          <w:tab w:val="num" w:pos="9227"/>
        </w:tabs>
        <w:ind w:left="9227" w:hanging="360"/>
      </w:pPr>
      <w:rPr>
        <w:rFonts w:ascii="Wingdings 3" w:hAnsi="Wingdings 3" w:hint="default"/>
      </w:rPr>
    </w:lvl>
    <w:lvl w:ilvl="8" w:tplc="E758AB0C" w:tentative="1">
      <w:start w:val="1"/>
      <w:numFmt w:val="bullet"/>
      <w:lvlText w:val=""/>
      <w:lvlJc w:val="left"/>
      <w:pPr>
        <w:tabs>
          <w:tab w:val="num" w:pos="9947"/>
        </w:tabs>
        <w:ind w:left="9947" w:hanging="360"/>
      </w:pPr>
      <w:rPr>
        <w:rFonts w:ascii="Wingdings 3" w:hAnsi="Wingdings 3" w:hint="default"/>
      </w:rPr>
    </w:lvl>
  </w:abstractNum>
  <w:abstractNum w:abstractNumId="10">
    <w:nsid w:val="6D6643C2"/>
    <w:multiLevelType w:val="hybridMultilevel"/>
    <w:tmpl w:val="4468BF3E"/>
    <w:lvl w:ilvl="0" w:tplc="4770F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0C0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941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27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F0B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62E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18A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784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B06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E922A92"/>
    <w:multiLevelType w:val="hybridMultilevel"/>
    <w:tmpl w:val="B8A29528"/>
    <w:lvl w:ilvl="0" w:tplc="88C8E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2EC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B4A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2A7C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1C4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C63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AE6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C2A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D62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95A371D"/>
    <w:multiLevelType w:val="hybridMultilevel"/>
    <w:tmpl w:val="2C004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DB84AC8"/>
    <w:multiLevelType w:val="hybridMultilevel"/>
    <w:tmpl w:val="649A03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12"/>
  </w:num>
  <w:num w:numId="10">
    <w:abstractNumId w:val="11"/>
  </w:num>
  <w:num w:numId="11">
    <w:abstractNumId w:val="4"/>
  </w:num>
  <w:num w:numId="12">
    <w:abstractNumId w:val="13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283F"/>
    <w:rsid w:val="00003880"/>
    <w:rsid w:val="0001339E"/>
    <w:rsid w:val="0002560A"/>
    <w:rsid w:val="00042E9F"/>
    <w:rsid w:val="0004563E"/>
    <w:rsid w:val="0004622C"/>
    <w:rsid w:val="000742F9"/>
    <w:rsid w:val="0008125D"/>
    <w:rsid w:val="00084409"/>
    <w:rsid w:val="00087C9C"/>
    <w:rsid w:val="000A7F7B"/>
    <w:rsid w:val="000B11AC"/>
    <w:rsid w:val="000E0C67"/>
    <w:rsid w:val="000E5C0F"/>
    <w:rsid w:val="000F34D5"/>
    <w:rsid w:val="00105B67"/>
    <w:rsid w:val="001111FC"/>
    <w:rsid w:val="00114EA2"/>
    <w:rsid w:val="00163CA5"/>
    <w:rsid w:val="001A2D3F"/>
    <w:rsid w:val="001C3DDE"/>
    <w:rsid w:val="001D24FC"/>
    <w:rsid w:val="001D3431"/>
    <w:rsid w:val="001E5D51"/>
    <w:rsid w:val="001E7A42"/>
    <w:rsid w:val="00200AFE"/>
    <w:rsid w:val="0022532F"/>
    <w:rsid w:val="00243B50"/>
    <w:rsid w:val="00270F3D"/>
    <w:rsid w:val="0028327F"/>
    <w:rsid w:val="002960ED"/>
    <w:rsid w:val="002B359A"/>
    <w:rsid w:val="002E5965"/>
    <w:rsid w:val="002F1743"/>
    <w:rsid w:val="003059FA"/>
    <w:rsid w:val="003764B8"/>
    <w:rsid w:val="00396B50"/>
    <w:rsid w:val="003D4FED"/>
    <w:rsid w:val="003E0408"/>
    <w:rsid w:val="003E0A4F"/>
    <w:rsid w:val="003E7751"/>
    <w:rsid w:val="003F107B"/>
    <w:rsid w:val="00402E3D"/>
    <w:rsid w:val="00402F6E"/>
    <w:rsid w:val="00424F68"/>
    <w:rsid w:val="004349CA"/>
    <w:rsid w:val="0044740E"/>
    <w:rsid w:val="00450CC6"/>
    <w:rsid w:val="004636EE"/>
    <w:rsid w:val="00465392"/>
    <w:rsid w:val="004B2D7C"/>
    <w:rsid w:val="004C4600"/>
    <w:rsid w:val="004D3E9B"/>
    <w:rsid w:val="004E54DB"/>
    <w:rsid w:val="004F4939"/>
    <w:rsid w:val="00513D9F"/>
    <w:rsid w:val="00534BC0"/>
    <w:rsid w:val="00537607"/>
    <w:rsid w:val="00537F98"/>
    <w:rsid w:val="0055471A"/>
    <w:rsid w:val="00554AE6"/>
    <w:rsid w:val="0055771C"/>
    <w:rsid w:val="00582160"/>
    <w:rsid w:val="005A1ED8"/>
    <w:rsid w:val="005B20F6"/>
    <w:rsid w:val="005B2E0D"/>
    <w:rsid w:val="005C14A7"/>
    <w:rsid w:val="005D3A11"/>
    <w:rsid w:val="005E58D1"/>
    <w:rsid w:val="00620915"/>
    <w:rsid w:val="00640DFF"/>
    <w:rsid w:val="00643972"/>
    <w:rsid w:val="00662FB3"/>
    <w:rsid w:val="00680D83"/>
    <w:rsid w:val="0069259F"/>
    <w:rsid w:val="006C4BCE"/>
    <w:rsid w:val="006C733C"/>
    <w:rsid w:val="007024F4"/>
    <w:rsid w:val="0070394F"/>
    <w:rsid w:val="00715043"/>
    <w:rsid w:val="00721CAE"/>
    <w:rsid w:val="0073372F"/>
    <w:rsid w:val="00735223"/>
    <w:rsid w:val="00750BBD"/>
    <w:rsid w:val="00761A7F"/>
    <w:rsid w:val="00774D77"/>
    <w:rsid w:val="00787A57"/>
    <w:rsid w:val="007A119B"/>
    <w:rsid w:val="007D7507"/>
    <w:rsid w:val="007E266B"/>
    <w:rsid w:val="00804F7D"/>
    <w:rsid w:val="00815751"/>
    <w:rsid w:val="008200D7"/>
    <w:rsid w:val="00822273"/>
    <w:rsid w:val="00823325"/>
    <w:rsid w:val="00841FAC"/>
    <w:rsid w:val="008665DD"/>
    <w:rsid w:val="008776E9"/>
    <w:rsid w:val="00894DF9"/>
    <w:rsid w:val="008B193A"/>
    <w:rsid w:val="008B5B7B"/>
    <w:rsid w:val="008E2DB4"/>
    <w:rsid w:val="00924111"/>
    <w:rsid w:val="009243E5"/>
    <w:rsid w:val="009304F4"/>
    <w:rsid w:val="009342DD"/>
    <w:rsid w:val="00947E6F"/>
    <w:rsid w:val="00952946"/>
    <w:rsid w:val="00954F0A"/>
    <w:rsid w:val="00983BB6"/>
    <w:rsid w:val="00996876"/>
    <w:rsid w:val="009A2897"/>
    <w:rsid w:val="009C5900"/>
    <w:rsid w:val="009C73A8"/>
    <w:rsid w:val="009F1CF5"/>
    <w:rsid w:val="009F20EB"/>
    <w:rsid w:val="009F2C67"/>
    <w:rsid w:val="009F3CF8"/>
    <w:rsid w:val="00A0283F"/>
    <w:rsid w:val="00A07DCD"/>
    <w:rsid w:val="00A14D91"/>
    <w:rsid w:val="00A26DE2"/>
    <w:rsid w:val="00A342D5"/>
    <w:rsid w:val="00A5471C"/>
    <w:rsid w:val="00A75DF7"/>
    <w:rsid w:val="00A80A29"/>
    <w:rsid w:val="00A8640E"/>
    <w:rsid w:val="00A9503B"/>
    <w:rsid w:val="00AA495F"/>
    <w:rsid w:val="00B15F9E"/>
    <w:rsid w:val="00B31338"/>
    <w:rsid w:val="00B43992"/>
    <w:rsid w:val="00B43F7D"/>
    <w:rsid w:val="00B62500"/>
    <w:rsid w:val="00B75006"/>
    <w:rsid w:val="00B91CE1"/>
    <w:rsid w:val="00BA44C7"/>
    <w:rsid w:val="00BB0E7A"/>
    <w:rsid w:val="00BD7FA2"/>
    <w:rsid w:val="00BE24BE"/>
    <w:rsid w:val="00BE5C4D"/>
    <w:rsid w:val="00BF6318"/>
    <w:rsid w:val="00C05459"/>
    <w:rsid w:val="00C115C3"/>
    <w:rsid w:val="00C1623B"/>
    <w:rsid w:val="00C173B8"/>
    <w:rsid w:val="00C442C3"/>
    <w:rsid w:val="00C504ED"/>
    <w:rsid w:val="00CA58EC"/>
    <w:rsid w:val="00CB20CE"/>
    <w:rsid w:val="00CB6CDD"/>
    <w:rsid w:val="00CC173A"/>
    <w:rsid w:val="00CC4C18"/>
    <w:rsid w:val="00CC65ED"/>
    <w:rsid w:val="00D00365"/>
    <w:rsid w:val="00D2472D"/>
    <w:rsid w:val="00D42A26"/>
    <w:rsid w:val="00D47667"/>
    <w:rsid w:val="00D5146E"/>
    <w:rsid w:val="00D54468"/>
    <w:rsid w:val="00D7468F"/>
    <w:rsid w:val="00D85B39"/>
    <w:rsid w:val="00DA2249"/>
    <w:rsid w:val="00DB2590"/>
    <w:rsid w:val="00DB52B9"/>
    <w:rsid w:val="00DD389E"/>
    <w:rsid w:val="00E04613"/>
    <w:rsid w:val="00E11BA5"/>
    <w:rsid w:val="00E17476"/>
    <w:rsid w:val="00E33395"/>
    <w:rsid w:val="00E33F5C"/>
    <w:rsid w:val="00E35E32"/>
    <w:rsid w:val="00E517C3"/>
    <w:rsid w:val="00E51972"/>
    <w:rsid w:val="00E5405B"/>
    <w:rsid w:val="00E660F7"/>
    <w:rsid w:val="00E70F59"/>
    <w:rsid w:val="00EA16A1"/>
    <w:rsid w:val="00EC31C4"/>
    <w:rsid w:val="00ED3414"/>
    <w:rsid w:val="00EE624D"/>
    <w:rsid w:val="00F00C8B"/>
    <w:rsid w:val="00F0545D"/>
    <w:rsid w:val="00F15DD9"/>
    <w:rsid w:val="00F22171"/>
    <w:rsid w:val="00F3071F"/>
    <w:rsid w:val="00F4093E"/>
    <w:rsid w:val="00F52E59"/>
    <w:rsid w:val="00F533AE"/>
    <w:rsid w:val="00F712E5"/>
    <w:rsid w:val="00F733EB"/>
    <w:rsid w:val="00F84D6F"/>
    <w:rsid w:val="00F93C51"/>
    <w:rsid w:val="00FC3F95"/>
    <w:rsid w:val="00FC58FD"/>
    <w:rsid w:val="00FD5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7667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E04613"/>
    <w:pPr>
      <w:keepNext/>
      <w:keepLines/>
      <w:spacing w:before="40" w:after="0" w:line="276" w:lineRule="auto"/>
      <w:outlineLvl w:val="1"/>
    </w:pPr>
    <w:rPr>
      <w:rFonts w:ascii="Calibri" w:eastAsiaTheme="majorEastAsia" w:hAnsi="Calibri" w:cstheme="majorBidi"/>
      <w:b/>
      <w:color w:val="2E74B5" w:themeColor="accent1" w:themeShade="BF"/>
      <w:sz w:val="28"/>
      <w:szCs w:val="26"/>
      <w:lang w:val="sk-SK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15F9E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val="en-GB" w:eastAsia="en-GB"/>
    </w:rPr>
  </w:style>
  <w:style w:type="table" w:styleId="Rcsostblzat">
    <w:name w:val="Table Grid"/>
    <w:basedOn w:val="Normltblzat"/>
    <w:uiPriority w:val="59"/>
    <w:rsid w:val="009C73A8"/>
    <w:pPr>
      <w:spacing w:after="0" w:line="240" w:lineRule="auto"/>
    </w:pPr>
    <w:rPr>
      <w:rFonts w:eastAsiaTheme="minorEastAsia"/>
      <w:lang w:val="it-IT" w:eastAsia="it-I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046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character" w:customStyle="1" w:styleId="Cmsor2Char">
    <w:name w:val="Címsor 2 Char"/>
    <w:basedOn w:val="Bekezdsalapbettpusa"/>
    <w:link w:val="Cmsor2"/>
    <w:uiPriority w:val="9"/>
    <w:rsid w:val="00E04613"/>
    <w:rPr>
      <w:rFonts w:ascii="Calibri" w:eastAsiaTheme="majorEastAsia" w:hAnsi="Calibri" w:cstheme="majorBidi"/>
      <w:b/>
      <w:color w:val="2E74B5" w:themeColor="accent1" w:themeShade="BF"/>
      <w:sz w:val="28"/>
      <w:szCs w:val="26"/>
      <w:lang w:val="sk-SK"/>
    </w:rPr>
  </w:style>
  <w:style w:type="paragraph" w:styleId="NormlWeb">
    <w:name w:val="Normal (Web)"/>
    <w:basedOn w:val="Norml"/>
    <w:uiPriority w:val="99"/>
    <w:unhideWhenUsed/>
    <w:rsid w:val="00FD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2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2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92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13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30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1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3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14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05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854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477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20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6657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3741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99409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1247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158">
          <w:marLeft w:val="135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2730">
          <w:marLeft w:val="135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7681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7149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251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852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128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5837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49109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249">
          <w:marLeft w:val="135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163">
          <w:marLeft w:val="135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39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42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00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2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5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615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2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5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14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17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15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3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4F520.72624B3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2276</TotalTime>
  <Pages>8</Pages>
  <Words>1875</Words>
  <Characters>12945</Characters>
  <Application>Microsoft Office Word</Application>
  <DocSecurity>0</DocSecurity>
  <Lines>107</Lines>
  <Paragraphs>29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14791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Maryk</dc:creator>
  <cp:lastModifiedBy>andre</cp:lastModifiedBy>
  <cp:revision>67</cp:revision>
  <cp:lastPrinted>2020-12-01T15:04:00Z</cp:lastPrinted>
  <dcterms:created xsi:type="dcterms:W3CDTF">2020-12-03T13:42:00Z</dcterms:created>
  <dcterms:modified xsi:type="dcterms:W3CDTF">2020-12-15T21:11:00Z</dcterms:modified>
</cp:coreProperties>
</file>