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DCBEF" w14:textId="797163ED" w:rsidR="00ED480C" w:rsidRPr="0064612A" w:rsidRDefault="00627602" w:rsidP="00ED480C">
      <w:pPr>
        <w:rPr>
          <w:rFonts w:ascii="Arial Rounded MT Bold" w:hAnsi="Arial Rounded MT Bold" w:cs="Arial"/>
          <w:sz w:val="36"/>
          <w:szCs w:val="36"/>
          <w:lang w:val="hu-HU"/>
        </w:rPr>
      </w:pPr>
      <w:r w:rsidRPr="0064612A">
        <w:rPr>
          <w:rFonts w:ascii="Arial Rounded MT Bold" w:hAnsi="Arial Rounded MT Bold" w:cs="Arial"/>
          <w:sz w:val="36"/>
          <w:szCs w:val="36"/>
          <w:lang w:val="hu-HU"/>
        </w:rPr>
        <w:t>Képzési adatlap</w:t>
      </w:r>
      <w:r w:rsidR="00ED480C" w:rsidRPr="0064612A">
        <w:rPr>
          <w:rFonts w:ascii="Arial Rounded MT Bold" w:hAnsi="Arial Rounded MT Bold" w:cs="Arial"/>
          <w:sz w:val="36"/>
          <w:szCs w:val="36"/>
          <w:lang w:val="hu-HU"/>
        </w:rPr>
        <w:t xml:space="preserve"> </w:t>
      </w:r>
    </w:p>
    <w:p w14:paraId="036DCBF0" w14:textId="77777777" w:rsidR="00ED480C" w:rsidRPr="00627602" w:rsidRDefault="00ED480C" w:rsidP="00ED480C">
      <w:pPr>
        <w:pStyle w:val="Cmsor1"/>
        <w:rPr>
          <w:rFonts w:asciiTheme="minorHAnsi" w:hAnsiTheme="minorHAnsi" w:cs="Arial"/>
          <w:sz w:val="22"/>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64612A" w14:paraId="036DCBF3" w14:textId="77777777" w:rsidTr="001317FF">
        <w:trPr>
          <w:trHeight w:hRule="exact" w:val="1181"/>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36DCBF1" w14:textId="19F5A72C" w:rsidR="00ED480C" w:rsidRPr="0064612A" w:rsidRDefault="00627602"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Cím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BF2" w14:textId="0150A649" w:rsidR="001317FF" w:rsidRPr="0064612A" w:rsidRDefault="000D39A4" w:rsidP="00C2034E">
            <w:pPr>
              <w:rPr>
                <w:rFonts w:ascii="Arial Rounded MT Bold" w:hAnsi="Arial Rounded MT Bold" w:cs="Arial"/>
                <w:lang w:val="hu-HU"/>
              </w:rPr>
            </w:pPr>
            <w:r w:rsidRPr="000D39A4">
              <w:rPr>
                <w:rFonts w:ascii="Arial Rounded MT Bold" w:hAnsi="Arial Rounded MT Bold" w:cs="Arial"/>
                <w:b/>
                <w:lang w:val="hu-HU"/>
              </w:rPr>
              <w:t>Hibaelhárítás és problémamegoldás – Technikai problémák megoldása:</w:t>
            </w:r>
            <w:r w:rsidR="00C617C6">
              <w:rPr>
                <w:rFonts w:ascii="Arial Rounded MT Bold" w:hAnsi="Arial Rounded MT Bold" w:cs="Arial"/>
                <w:b/>
                <w:lang w:val="hu-HU"/>
              </w:rPr>
              <w:t xml:space="preserve"> Szükséges lépések felismerése é</w:t>
            </w:r>
            <w:r w:rsidRPr="000D39A4">
              <w:rPr>
                <w:rFonts w:ascii="Arial Rounded MT Bold" w:hAnsi="Arial Rounded MT Bold" w:cs="Arial"/>
                <w:b/>
                <w:lang w:val="hu-HU"/>
              </w:rPr>
              <w:t>s ezek technikai megoldásai</w:t>
            </w:r>
          </w:p>
        </w:tc>
      </w:tr>
      <w:tr w:rsidR="00ED480C" w:rsidRPr="0064612A" w14:paraId="036DCBF6"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36DCBF4" w14:textId="4E565E71" w:rsidR="00ED480C" w:rsidRPr="0064612A" w:rsidRDefault="001317FF"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Kulcsszavak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6DCBF5" w14:textId="7FF5980E" w:rsidR="00ED480C" w:rsidRPr="0064612A" w:rsidRDefault="001317FF" w:rsidP="00FE697E">
            <w:pPr>
              <w:rPr>
                <w:rFonts w:ascii="Arial Rounded MT Bold" w:hAnsi="Arial Rounded MT Bold" w:cs="Arial"/>
                <w:b/>
                <w:lang w:val="hu-HU"/>
              </w:rPr>
            </w:pPr>
            <w:r w:rsidRPr="0064612A">
              <w:rPr>
                <w:rFonts w:ascii="Arial Rounded MT Bold" w:hAnsi="Arial Rounded MT Bold" w:cs="Arial"/>
                <w:b/>
                <w:lang w:val="hu-HU"/>
              </w:rPr>
              <w:t>Techn</w:t>
            </w:r>
            <w:r w:rsidR="00FE697E" w:rsidRPr="0064612A">
              <w:rPr>
                <w:rFonts w:ascii="Arial Rounded MT Bold" w:hAnsi="Arial Rounded MT Bold" w:cs="Arial"/>
                <w:b/>
                <w:lang w:val="hu-HU"/>
              </w:rPr>
              <w:t xml:space="preserve">ikai </w:t>
            </w:r>
            <w:r w:rsidRPr="0064612A">
              <w:rPr>
                <w:rFonts w:ascii="Arial Rounded MT Bold" w:hAnsi="Arial Rounded MT Bold" w:cs="Arial"/>
                <w:b/>
                <w:lang w:val="hu-HU"/>
              </w:rPr>
              <w:t>problémák, hardver, szoftver, optimalizáció</w:t>
            </w:r>
          </w:p>
        </w:tc>
      </w:tr>
      <w:tr w:rsidR="00ED480C" w:rsidRPr="0064612A" w14:paraId="036DCBF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036DCBF7" w14:textId="48DDA761" w:rsidR="00ED480C" w:rsidRPr="0064612A" w:rsidRDefault="001317FF"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BF8" w14:textId="1F104306" w:rsidR="00ED480C" w:rsidRPr="0064612A" w:rsidRDefault="00CB042C" w:rsidP="00C2034E">
            <w:pPr>
              <w:rPr>
                <w:rFonts w:ascii="Arial Rounded MT Bold" w:hAnsi="Arial Rounded MT Bold" w:cs="Arial"/>
                <w:b/>
                <w:lang w:val="hu-HU"/>
              </w:rPr>
            </w:pPr>
            <w:r>
              <w:rPr>
                <w:rFonts w:ascii="Arial Rounded MT Bold" w:hAnsi="Arial Rounded MT Bold" w:cs="Arial"/>
                <w:b/>
                <w:lang w:val="hu-HU"/>
              </w:rPr>
              <w:t>IWS</w:t>
            </w:r>
          </w:p>
        </w:tc>
      </w:tr>
      <w:tr w:rsidR="00ED480C" w:rsidRPr="0064612A" w14:paraId="036DCBFC"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36DCBFA" w14:textId="47F30CF5" w:rsidR="00ED480C" w:rsidRPr="0064612A" w:rsidRDefault="001317FF"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BFB" w14:textId="480261A8" w:rsidR="00ED480C" w:rsidRPr="0064612A" w:rsidRDefault="001317FF" w:rsidP="00C2034E">
            <w:pPr>
              <w:rPr>
                <w:rFonts w:ascii="Arial Rounded MT Bold" w:hAnsi="Arial Rounded MT Bold" w:cs="Arial"/>
                <w:lang w:val="hu-HU"/>
              </w:rPr>
            </w:pPr>
            <w:r w:rsidRPr="0064612A">
              <w:rPr>
                <w:rFonts w:ascii="Arial Rounded MT Bold" w:hAnsi="Arial Rounded MT Bold" w:cs="Arial"/>
                <w:lang w:val="hu-HU"/>
              </w:rPr>
              <w:t>Magyar</w:t>
            </w:r>
          </w:p>
        </w:tc>
      </w:tr>
      <w:tr w:rsidR="00ED480C" w:rsidRPr="0064612A" w14:paraId="036DCC11"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36DCBFD" w14:textId="3B8F1180" w:rsidR="00ED480C" w:rsidRPr="0064612A" w:rsidRDefault="001317FF"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6DCBFE" w14:textId="4590F15D" w:rsidR="00ED480C" w:rsidRPr="0064612A" w:rsidRDefault="00984642" w:rsidP="00C2034E">
            <w:pPr>
              <w:rPr>
                <w:rFonts w:ascii="Arial Rounded MT Bold" w:hAnsi="Arial Rounded MT Bold" w:cs="Arial"/>
                <w:i/>
                <w:lang w:val="hu-HU"/>
              </w:rPr>
            </w:pPr>
            <w:r w:rsidRPr="0064612A">
              <w:rPr>
                <w:rFonts w:ascii="Arial Rounded MT Bold" w:hAnsi="Arial Rounded MT Bold" w:cs="Arial"/>
                <w:i/>
                <w:lang w:val="hu-HU"/>
              </w:rPr>
              <w:t>Kérem válasszon egyet vagy többet a következ</w:t>
            </w:r>
            <w:r w:rsidRPr="00CB042C">
              <w:rPr>
                <w:rFonts w:ascii="Arial Rounded MT Bold" w:hAnsi="Arial Rounded MT Bold" w:cs="Arial"/>
                <w:b/>
                <w:bCs/>
                <w:i/>
                <w:lang w:val="hu-HU"/>
              </w:rPr>
              <w:t>ő</w:t>
            </w:r>
            <w:r w:rsidRPr="0064612A">
              <w:rPr>
                <w:rFonts w:ascii="Arial Rounded MT Bold" w:hAnsi="Arial Rounded MT Bold" w:cs="Arial"/>
                <w:i/>
                <w:lang w:val="hu-HU"/>
              </w:rPr>
              <w:t>k közül:</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64612A" w14:paraId="036DCC01" w14:textId="77777777" w:rsidTr="00C2034E">
              <w:trPr>
                <w:trHeight w:val="440"/>
              </w:trPr>
              <w:tc>
                <w:tcPr>
                  <w:tcW w:w="3623" w:type="dxa"/>
                  <w:tcBorders>
                    <w:top w:val="nil"/>
                    <w:left w:val="nil"/>
                    <w:bottom w:val="nil"/>
                    <w:right w:val="single" w:sz="4" w:space="0" w:color="auto"/>
                  </w:tcBorders>
                  <w:shd w:val="clear" w:color="auto" w:fill="auto"/>
                </w:tcPr>
                <w:p w14:paraId="036DCBFF" w14:textId="041D424E" w:rsidR="00ED480C" w:rsidRPr="00CB042C" w:rsidRDefault="003B6D14" w:rsidP="00C2034E">
                  <w:pPr>
                    <w:rPr>
                      <w:rFonts w:ascii="Calibri" w:hAnsi="Calibri" w:cs="Calibri"/>
                      <w:i/>
                      <w:lang w:val="hu-HU"/>
                    </w:rPr>
                  </w:pPr>
                  <w:r w:rsidRPr="0064612A">
                    <w:rPr>
                      <w:rFonts w:ascii="Arial Rounded MT Bold" w:hAnsi="Arial Rounded MT Bold" w:cs="Arial"/>
                      <w:i/>
                      <w:lang w:val="hu-HU"/>
                    </w:rPr>
                    <w:t xml:space="preserve">Információ </w:t>
                  </w:r>
                  <w:r w:rsidR="00984642" w:rsidRPr="0064612A">
                    <w:rPr>
                      <w:rFonts w:ascii="Arial Rounded MT Bold" w:hAnsi="Arial Rounded MT Bold" w:cs="Arial"/>
                      <w:i/>
                      <w:lang w:val="hu-HU"/>
                    </w:rPr>
                    <w:t xml:space="preserve">és adat </w:t>
                  </w:r>
                  <w:r w:rsidR="00CB042C">
                    <w:rPr>
                      <w:rFonts w:ascii="Arial Rounded MT Bold" w:hAnsi="Arial Rounded MT Bold" w:cs="Arial"/>
                      <w:i/>
                      <w:lang w:val="hu-HU"/>
                    </w:rPr>
                    <w:t>m</w:t>
                  </w:r>
                  <w:r w:rsidR="00CB042C" w:rsidRPr="00CB042C">
                    <w:rPr>
                      <w:rFonts w:ascii="Calibri" w:hAnsi="Calibri" w:cs="Calibri"/>
                      <w:b/>
                      <w:bCs/>
                      <w:i/>
                      <w:lang w:val="hu-HU"/>
                    </w:rPr>
                    <w:t>űveltség</w:t>
                  </w:r>
                </w:p>
              </w:tc>
              <w:tc>
                <w:tcPr>
                  <w:tcW w:w="428" w:type="dxa"/>
                  <w:tcBorders>
                    <w:left w:val="single" w:sz="4" w:space="0" w:color="auto"/>
                  </w:tcBorders>
                  <w:shd w:val="clear" w:color="auto" w:fill="auto"/>
                </w:tcPr>
                <w:p w14:paraId="036DCC00" w14:textId="77777777" w:rsidR="00ED480C" w:rsidRPr="0064612A" w:rsidRDefault="00ED480C" w:rsidP="00C2034E">
                  <w:pPr>
                    <w:rPr>
                      <w:rFonts w:ascii="Arial Rounded MT Bold" w:hAnsi="Arial Rounded MT Bold" w:cs="Arial"/>
                      <w:i/>
                      <w:lang w:val="hu-HU"/>
                    </w:rPr>
                  </w:pPr>
                </w:p>
              </w:tc>
            </w:tr>
            <w:tr w:rsidR="00ED480C" w:rsidRPr="0064612A" w14:paraId="036DCC04" w14:textId="77777777" w:rsidTr="00C2034E">
              <w:tc>
                <w:tcPr>
                  <w:tcW w:w="3623" w:type="dxa"/>
                  <w:tcBorders>
                    <w:top w:val="nil"/>
                    <w:left w:val="nil"/>
                    <w:bottom w:val="nil"/>
                    <w:right w:val="single" w:sz="4" w:space="0" w:color="auto"/>
                  </w:tcBorders>
                  <w:shd w:val="clear" w:color="auto" w:fill="auto"/>
                </w:tcPr>
                <w:p w14:paraId="036DCC02" w14:textId="0BFE5979" w:rsidR="00ED480C" w:rsidRPr="0064612A" w:rsidRDefault="001317FF" w:rsidP="00C2034E">
                  <w:pPr>
                    <w:rPr>
                      <w:rFonts w:ascii="Arial Rounded MT Bold" w:hAnsi="Arial Rounded MT Bold" w:cs="Arial"/>
                      <w:i/>
                      <w:lang w:val="hu-HU"/>
                    </w:rPr>
                  </w:pPr>
                  <w:r w:rsidRPr="0064612A">
                    <w:rPr>
                      <w:rFonts w:ascii="Arial Rounded MT Bold" w:hAnsi="Arial Rounded MT Bold" w:cs="Arial"/>
                      <w:i/>
                      <w:lang w:val="hu-HU"/>
                    </w:rPr>
                    <w:t xml:space="preserve">Kommunikáció </w:t>
                  </w:r>
                  <w:r w:rsidR="00984642" w:rsidRPr="0064612A">
                    <w:rPr>
                      <w:rFonts w:ascii="Arial Rounded MT Bold" w:hAnsi="Arial Rounded MT Bold" w:cs="Arial"/>
                      <w:i/>
                      <w:lang w:val="hu-HU"/>
                    </w:rPr>
                    <w:t xml:space="preserve">&amp; </w:t>
                  </w:r>
                  <w:r w:rsidRPr="0064612A">
                    <w:rPr>
                      <w:rFonts w:ascii="Arial Rounded MT Bold" w:hAnsi="Arial Rounded MT Bold" w:cs="Arial"/>
                      <w:i/>
                      <w:lang w:val="hu-HU"/>
                    </w:rPr>
                    <w:t>Együttm</w:t>
                  </w:r>
                  <w:r w:rsidRPr="00CB042C">
                    <w:rPr>
                      <w:rFonts w:ascii="Arial Rounded MT Bold" w:hAnsi="Arial Rounded MT Bold" w:cs="Arial"/>
                      <w:b/>
                      <w:bCs/>
                      <w:i/>
                      <w:lang w:val="hu-HU"/>
                    </w:rPr>
                    <w:t>ű</w:t>
                  </w:r>
                  <w:r w:rsidRPr="0064612A">
                    <w:rPr>
                      <w:rFonts w:ascii="Arial Rounded MT Bold" w:hAnsi="Arial Rounded MT Bold" w:cs="Arial"/>
                      <w:i/>
                      <w:lang w:val="hu-HU"/>
                    </w:rPr>
                    <w:t>ködés</w:t>
                  </w:r>
                </w:p>
              </w:tc>
              <w:tc>
                <w:tcPr>
                  <w:tcW w:w="428" w:type="dxa"/>
                  <w:tcBorders>
                    <w:left w:val="single" w:sz="4" w:space="0" w:color="auto"/>
                  </w:tcBorders>
                  <w:shd w:val="clear" w:color="auto" w:fill="auto"/>
                </w:tcPr>
                <w:p w14:paraId="036DCC03" w14:textId="77777777" w:rsidR="00ED480C" w:rsidRPr="0064612A" w:rsidRDefault="00ED480C" w:rsidP="00C2034E">
                  <w:pPr>
                    <w:rPr>
                      <w:rFonts w:ascii="Arial Rounded MT Bold" w:hAnsi="Arial Rounded MT Bold" w:cs="Arial"/>
                      <w:i/>
                      <w:lang w:val="hu-HU"/>
                    </w:rPr>
                  </w:pPr>
                </w:p>
              </w:tc>
            </w:tr>
            <w:tr w:rsidR="00ED480C" w:rsidRPr="0064612A" w14:paraId="036DCC09" w14:textId="77777777" w:rsidTr="00C2034E">
              <w:trPr>
                <w:trHeight w:val="440"/>
              </w:trPr>
              <w:tc>
                <w:tcPr>
                  <w:tcW w:w="3623" w:type="dxa"/>
                  <w:vMerge w:val="restart"/>
                  <w:tcBorders>
                    <w:top w:val="nil"/>
                    <w:left w:val="nil"/>
                    <w:right w:val="single" w:sz="4" w:space="0" w:color="auto"/>
                  </w:tcBorders>
                  <w:shd w:val="clear" w:color="auto" w:fill="auto"/>
                </w:tcPr>
                <w:p w14:paraId="036DCC05" w14:textId="3C6F3818" w:rsidR="00ED480C" w:rsidRPr="0064612A" w:rsidRDefault="00984642" w:rsidP="00C2034E">
                  <w:pPr>
                    <w:rPr>
                      <w:rFonts w:ascii="Arial Rounded MT Bold" w:hAnsi="Arial Rounded MT Bold" w:cs="Arial"/>
                      <w:i/>
                      <w:lang w:val="hu-HU"/>
                    </w:rPr>
                  </w:pPr>
                  <w:r w:rsidRPr="0064612A">
                    <w:rPr>
                      <w:rFonts w:ascii="Arial Rounded MT Bold" w:hAnsi="Arial Rounded MT Bold" w:cs="Arial"/>
                      <w:i/>
                      <w:lang w:val="hu-HU"/>
                    </w:rPr>
                    <w:t xml:space="preserve">Digitális </w:t>
                  </w:r>
                  <w:r w:rsidR="003B6D14" w:rsidRPr="0064612A">
                    <w:rPr>
                      <w:rFonts w:ascii="Arial Rounded MT Bold" w:hAnsi="Arial Rounded MT Bold" w:cs="Arial"/>
                      <w:i/>
                      <w:lang w:val="hu-HU"/>
                    </w:rPr>
                    <w:t xml:space="preserve">tartalom készítés </w:t>
                  </w:r>
                </w:p>
                <w:p w14:paraId="036DCC06" w14:textId="4FE409B0" w:rsidR="00ED480C" w:rsidRPr="0064612A" w:rsidRDefault="001317FF" w:rsidP="00C2034E">
                  <w:pPr>
                    <w:rPr>
                      <w:rFonts w:ascii="Arial Rounded MT Bold" w:hAnsi="Arial Rounded MT Bold" w:cs="Arial"/>
                      <w:i/>
                      <w:lang w:val="hu-HU"/>
                    </w:rPr>
                  </w:pPr>
                  <w:r w:rsidRPr="0064612A">
                    <w:rPr>
                      <w:rFonts w:ascii="Arial Rounded MT Bold" w:hAnsi="Arial Rounded MT Bold" w:cs="Arial"/>
                      <w:i/>
                      <w:lang w:val="hu-HU"/>
                    </w:rPr>
                    <w:t>Biztonság</w:t>
                  </w:r>
                </w:p>
                <w:p w14:paraId="036DCC07" w14:textId="3A396F71" w:rsidR="00ED480C" w:rsidRPr="0064612A" w:rsidRDefault="001317FF" w:rsidP="00C2034E">
                  <w:pPr>
                    <w:rPr>
                      <w:rFonts w:ascii="Arial Rounded MT Bold" w:hAnsi="Arial Rounded MT Bold" w:cs="Arial"/>
                      <w:i/>
                      <w:lang w:val="hu-HU"/>
                    </w:rPr>
                  </w:pPr>
                  <w:r w:rsidRPr="0064612A">
                    <w:rPr>
                      <w:rFonts w:ascii="Arial Rounded MT Bold" w:hAnsi="Arial Rounded MT Bold" w:cs="Arial"/>
                      <w:i/>
                      <w:lang w:val="hu-HU"/>
                    </w:rPr>
                    <w:t>Problémamegoldás</w:t>
                  </w:r>
                </w:p>
              </w:tc>
              <w:tc>
                <w:tcPr>
                  <w:tcW w:w="428" w:type="dxa"/>
                  <w:tcBorders>
                    <w:left w:val="single" w:sz="4" w:space="0" w:color="auto"/>
                  </w:tcBorders>
                  <w:shd w:val="clear" w:color="auto" w:fill="auto"/>
                </w:tcPr>
                <w:p w14:paraId="036DCC08" w14:textId="77777777" w:rsidR="00ED480C" w:rsidRPr="0064612A" w:rsidRDefault="00ED480C" w:rsidP="00C2034E">
                  <w:pPr>
                    <w:rPr>
                      <w:rFonts w:ascii="Arial Rounded MT Bold" w:hAnsi="Arial Rounded MT Bold" w:cs="Arial"/>
                      <w:i/>
                      <w:lang w:val="hu-HU"/>
                    </w:rPr>
                  </w:pPr>
                </w:p>
              </w:tc>
            </w:tr>
            <w:tr w:rsidR="00ED480C" w:rsidRPr="0064612A" w14:paraId="036DCC0C" w14:textId="77777777" w:rsidTr="00C2034E">
              <w:trPr>
                <w:trHeight w:val="440"/>
              </w:trPr>
              <w:tc>
                <w:tcPr>
                  <w:tcW w:w="3623" w:type="dxa"/>
                  <w:vMerge/>
                  <w:tcBorders>
                    <w:left w:val="nil"/>
                    <w:right w:val="single" w:sz="4" w:space="0" w:color="auto"/>
                  </w:tcBorders>
                  <w:shd w:val="clear" w:color="auto" w:fill="auto"/>
                </w:tcPr>
                <w:p w14:paraId="036DCC0A" w14:textId="77777777" w:rsidR="00ED480C" w:rsidRPr="0064612A" w:rsidRDefault="00ED480C" w:rsidP="00C2034E">
                  <w:pPr>
                    <w:rPr>
                      <w:rFonts w:ascii="Arial Rounded MT Bold" w:hAnsi="Arial Rounded MT Bold" w:cs="Arial"/>
                      <w:i/>
                      <w:lang w:val="hu-HU"/>
                    </w:rPr>
                  </w:pPr>
                </w:p>
              </w:tc>
              <w:tc>
                <w:tcPr>
                  <w:tcW w:w="428" w:type="dxa"/>
                  <w:tcBorders>
                    <w:left w:val="single" w:sz="4" w:space="0" w:color="auto"/>
                  </w:tcBorders>
                  <w:shd w:val="clear" w:color="auto" w:fill="auto"/>
                </w:tcPr>
                <w:p w14:paraId="036DCC0B" w14:textId="77777777" w:rsidR="00ED480C" w:rsidRPr="0064612A" w:rsidRDefault="00ED480C" w:rsidP="00C2034E">
                  <w:pPr>
                    <w:rPr>
                      <w:rFonts w:ascii="Arial Rounded MT Bold" w:hAnsi="Arial Rounded MT Bold" w:cs="Arial"/>
                      <w:i/>
                      <w:lang w:val="hu-HU"/>
                    </w:rPr>
                  </w:pPr>
                </w:p>
              </w:tc>
            </w:tr>
            <w:tr w:rsidR="00ED480C" w:rsidRPr="0064612A" w14:paraId="036DCC0F" w14:textId="77777777" w:rsidTr="00C2034E">
              <w:trPr>
                <w:trHeight w:val="440"/>
              </w:trPr>
              <w:tc>
                <w:tcPr>
                  <w:tcW w:w="3623" w:type="dxa"/>
                  <w:vMerge/>
                  <w:tcBorders>
                    <w:left w:val="nil"/>
                    <w:bottom w:val="nil"/>
                    <w:right w:val="single" w:sz="4" w:space="0" w:color="auto"/>
                  </w:tcBorders>
                  <w:shd w:val="clear" w:color="auto" w:fill="auto"/>
                </w:tcPr>
                <w:p w14:paraId="036DCC0D" w14:textId="77777777" w:rsidR="00ED480C" w:rsidRPr="0064612A" w:rsidRDefault="00ED480C" w:rsidP="00C2034E">
                  <w:pPr>
                    <w:rPr>
                      <w:rFonts w:ascii="Arial Rounded MT Bold" w:hAnsi="Arial Rounded MT Bold" w:cs="Arial"/>
                      <w:i/>
                      <w:lang w:val="hu-HU"/>
                    </w:rPr>
                  </w:pPr>
                </w:p>
              </w:tc>
              <w:tc>
                <w:tcPr>
                  <w:tcW w:w="428" w:type="dxa"/>
                  <w:tcBorders>
                    <w:left w:val="single" w:sz="4" w:space="0" w:color="auto"/>
                  </w:tcBorders>
                  <w:shd w:val="clear" w:color="auto" w:fill="auto"/>
                </w:tcPr>
                <w:p w14:paraId="036DCC0E" w14:textId="77777777" w:rsidR="00ED480C" w:rsidRPr="0064612A" w:rsidRDefault="00393932" w:rsidP="00C2034E">
                  <w:pPr>
                    <w:rPr>
                      <w:rFonts w:ascii="Arial Rounded MT Bold" w:hAnsi="Arial Rounded MT Bold" w:cs="Arial"/>
                      <w:i/>
                      <w:lang w:val="hu-HU"/>
                    </w:rPr>
                  </w:pPr>
                  <w:r w:rsidRPr="0064612A">
                    <w:rPr>
                      <w:rFonts w:ascii="Arial Rounded MT Bold" w:hAnsi="Arial Rounded MT Bold" w:cs="Arial"/>
                      <w:i/>
                      <w:lang w:val="hu-HU"/>
                    </w:rPr>
                    <w:t>X</w:t>
                  </w:r>
                </w:p>
              </w:tc>
            </w:tr>
          </w:tbl>
          <w:p w14:paraId="036DCC10" w14:textId="77777777" w:rsidR="00ED480C" w:rsidRPr="0064612A" w:rsidRDefault="00ED480C" w:rsidP="00C2034E">
            <w:pPr>
              <w:rPr>
                <w:rFonts w:ascii="Arial Rounded MT Bold" w:hAnsi="Arial Rounded MT Bold" w:cs="Arial"/>
                <w:i/>
                <w:lang w:val="hu-HU"/>
              </w:rPr>
            </w:pPr>
          </w:p>
        </w:tc>
      </w:tr>
      <w:tr w:rsidR="00272FD4" w:rsidRPr="0064612A" w14:paraId="036DCC1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036DCC12" w14:textId="29632BC1" w:rsidR="00ED480C" w:rsidRPr="0064612A" w:rsidRDefault="00984642"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A képzés során elsajátítható ismeretek</w:t>
            </w:r>
          </w:p>
        </w:tc>
      </w:tr>
      <w:tr w:rsidR="00ED480C" w:rsidRPr="0064612A" w14:paraId="036DCC19"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14" w14:textId="2BB91FE4" w:rsidR="00393932" w:rsidRPr="0064612A" w:rsidRDefault="003B6D14" w:rsidP="00393932">
            <w:pPr>
              <w:rPr>
                <w:rFonts w:ascii="Arial Rounded MT Bold" w:hAnsi="Arial Rounded MT Bold" w:cs="Arial"/>
                <w:lang w:val="hu-HU"/>
              </w:rPr>
            </w:pPr>
            <w:r w:rsidRPr="0064612A">
              <w:rPr>
                <w:rFonts w:ascii="Arial Rounded MT Bold" w:hAnsi="Arial Rounded MT Bold" w:cs="Arial"/>
                <w:lang w:val="hu-HU"/>
              </w:rPr>
              <w:t>Képzés végeztével</w:t>
            </w:r>
            <w:r w:rsidR="000508E0" w:rsidRPr="0064612A">
              <w:rPr>
                <w:rFonts w:ascii="Arial Rounded MT Bold" w:hAnsi="Arial Rounded MT Bold" w:cs="Arial"/>
                <w:lang w:val="hu-HU"/>
              </w:rPr>
              <w:t xml:space="preserve"> elsajátítható kompetenciák:</w:t>
            </w:r>
          </w:p>
          <w:p w14:paraId="036DCC15" w14:textId="4217DC33" w:rsidR="00393932" w:rsidRPr="0064612A" w:rsidRDefault="00393932" w:rsidP="00393932">
            <w:pPr>
              <w:numPr>
                <w:ilvl w:val="0"/>
                <w:numId w:val="6"/>
              </w:numPr>
              <w:spacing w:after="160" w:line="256" w:lineRule="auto"/>
              <w:rPr>
                <w:rFonts w:ascii="Arial Rounded MT Bold" w:hAnsi="Arial Rounded MT Bold" w:cs="Arial"/>
                <w:lang w:val="hu-HU"/>
              </w:rPr>
            </w:pPr>
            <w:r w:rsidRPr="0064612A">
              <w:rPr>
                <w:rFonts w:ascii="Arial Rounded MT Bold" w:hAnsi="Arial Rounded MT Bold" w:cs="Arial"/>
                <w:lang w:val="hu-HU"/>
              </w:rPr>
              <w:t xml:space="preserve"> </w:t>
            </w:r>
            <w:r w:rsidR="005D2116" w:rsidRPr="0064612A">
              <w:rPr>
                <w:rFonts w:ascii="Arial Rounded MT Bold" w:hAnsi="Arial Rounded MT Bold" w:cs="Arial"/>
                <w:lang w:val="hu-HU"/>
              </w:rPr>
              <w:t>Számítógépes hiba típusának beazonosítása</w:t>
            </w:r>
            <w:r w:rsidR="00CB042C">
              <w:rPr>
                <w:rFonts w:ascii="Arial Rounded MT Bold" w:hAnsi="Arial Rounded MT Bold" w:cs="Arial"/>
                <w:lang w:val="hu-HU"/>
              </w:rPr>
              <w:t>.</w:t>
            </w:r>
          </w:p>
          <w:p w14:paraId="036DCC16" w14:textId="2867602E" w:rsidR="00393932" w:rsidRPr="0064612A" w:rsidRDefault="00393932" w:rsidP="00393932">
            <w:pPr>
              <w:numPr>
                <w:ilvl w:val="0"/>
                <w:numId w:val="6"/>
              </w:numPr>
              <w:spacing w:after="160" w:line="256" w:lineRule="auto"/>
              <w:rPr>
                <w:rFonts w:ascii="Arial Rounded MT Bold" w:hAnsi="Arial Rounded MT Bold" w:cs="Arial"/>
                <w:lang w:val="hu-HU"/>
              </w:rPr>
            </w:pPr>
            <w:r w:rsidRPr="0064612A">
              <w:rPr>
                <w:rFonts w:ascii="Arial Rounded MT Bold" w:hAnsi="Arial Rounded MT Bold" w:cs="Arial"/>
                <w:lang w:val="hu-HU"/>
              </w:rPr>
              <w:t xml:space="preserve"> </w:t>
            </w:r>
            <w:r w:rsidR="005D2116" w:rsidRPr="0064612A">
              <w:rPr>
                <w:rFonts w:ascii="Arial Rounded MT Bold" w:hAnsi="Arial Rounded MT Bold" w:cs="Arial"/>
                <w:lang w:val="hu-HU"/>
              </w:rPr>
              <w:t>Különböz</w:t>
            </w:r>
            <w:r w:rsidR="005D2116" w:rsidRPr="00CB042C">
              <w:rPr>
                <w:rFonts w:ascii="Arial Rounded MT Bold" w:hAnsi="Arial Rounded MT Bold" w:cs="Arial"/>
                <w:b/>
                <w:bCs/>
                <w:lang w:val="hu-HU"/>
              </w:rPr>
              <w:t>ő</w:t>
            </w:r>
            <w:r w:rsidR="005D2116" w:rsidRPr="0064612A">
              <w:rPr>
                <w:rFonts w:ascii="Arial Rounded MT Bold" w:hAnsi="Arial Rounded MT Bold" w:cs="Arial"/>
                <w:lang w:val="hu-HU"/>
              </w:rPr>
              <w:t xml:space="preserve"> módszerek </w:t>
            </w:r>
            <w:r w:rsidR="000508E0" w:rsidRPr="0064612A">
              <w:rPr>
                <w:rFonts w:ascii="Arial Rounded MT Bold" w:hAnsi="Arial Rounded MT Bold" w:cs="Arial"/>
                <w:lang w:val="hu-HU"/>
              </w:rPr>
              <w:t>kipróbálásával a probléma megoldása</w:t>
            </w:r>
            <w:r w:rsidR="00CB042C">
              <w:rPr>
                <w:rFonts w:ascii="Arial Rounded MT Bold" w:hAnsi="Arial Rounded MT Bold" w:cs="Arial"/>
                <w:lang w:val="hu-HU"/>
              </w:rPr>
              <w:t>.</w:t>
            </w:r>
          </w:p>
          <w:p w14:paraId="036DCC18" w14:textId="20E17B69" w:rsidR="00E8265A" w:rsidRPr="00CB042C" w:rsidRDefault="00393932" w:rsidP="00CB042C">
            <w:pPr>
              <w:numPr>
                <w:ilvl w:val="0"/>
                <w:numId w:val="6"/>
              </w:numPr>
              <w:spacing w:after="160" w:line="256" w:lineRule="auto"/>
              <w:rPr>
                <w:rFonts w:ascii="Arial Rounded MT Bold" w:hAnsi="Arial Rounded MT Bold" w:cs="Arial"/>
                <w:lang w:val="hu-HU"/>
              </w:rPr>
            </w:pPr>
            <w:r w:rsidRPr="0064612A">
              <w:rPr>
                <w:rFonts w:ascii="Arial Rounded MT Bold" w:hAnsi="Arial Rounded MT Bold" w:cs="Arial"/>
                <w:lang w:val="hu-HU"/>
              </w:rPr>
              <w:t xml:space="preserve"> </w:t>
            </w:r>
            <w:r w:rsidR="000508E0" w:rsidRPr="0064612A">
              <w:rPr>
                <w:rFonts w:ascii="Arial Rounded MT Bold" w:hAnsi="Arial Rounded MT Bold" w:cs="Arial"/>
                <w:lang w:val="hu-HU"/>
              </w:rPr>
              <w:t>Operációs Rendszer teljesítményének javítása</w:t>
            </w:r>
            <w:r w:rsidR="009D585D" w:rsidRPr="0064612A">
              <w:rPr>
                <w:rFonts w:ascii="Arial Rounded MT Bold" w:hAnsi="Arial Rounded MT Bold" w:cs="Arial"/>
                <w:lang w:val="hu-HU"/>
              </w:rPr>
              <w:t xml:space="preserve"> különböz</w:t>
            </w:r>
            <w:r w:rsidR="009D585D" w:rsidRPr="00CB042C">
              <w:rPr>
                <w:rFonts w:ascii="Arial Rounded MT Bold" w:hAnsi="Arial Rounded MT Bold" w:cs="Arial"/>
                <w:b/>
                <w:bCs/>
                <w:lang w:val="hu-HU"/>
              </w:rPr>
              <w:t>ő</w:t>
            </w:r>
            <w:r w:rsidR="009D585D" w:rsidRPr="0064612A">
              <w:rPr>
                <w:rFonts w:ascii="Arial Rounded MT Bold" w:hAnsi="Arial Rounded MT Bold" w:cs="Arial"/>
                <w:lang w:val="hu-HU"/>
              </w:rPr>
              <w:t xml:space="preserve"> programokkal</w:t>
            </w:r>
            <w:r w:rsidR="00CB042C">
              <w:rPr>
                <w:rFonts w:ascii="Arial Rounded MT Bold" w:hAnsi="Arial Rounded MT Bold" w:cs="Arial"/>
                <w:lang w:val="hu-HU"/>
              </w:rPr>
              <w:t>.</w:t>
            </w:r>
          </w:p>
        </w:tc>
      </w:tr>
      <w:tr w:rsidR="00272FD4" w:rsidRPr="0064612A" w14:paraId="036DCC1B"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36DCC1A" w14:textId="1229F52F" w:rsidR="00ED480C" w:rsidRPr="0064612A" w:rsidRDefault="000508E0"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A képzés leírása</w:t>
            </w:r>
          </w:p>
        </w:tc>
      </w:tr>
      <w:tr w:rsidR="00ED480C" w:rsidRPr="0064612A" w14:paraId="036DCC1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1C" w14:textId="3D5D1060" w:rsidR="00ED480C" w:rsidRPr="0064612A" w:rsidRDefault="00984642" w:rsidP="00456D34">
            <w:pPr>
              <w:rPr>
                <w:rFonts w:ascii="Arial Rounded MT Bold" w:hAnsi="Arial Rounded MT Bold" w:cs="Arial"/>
                <w:lang w:val="hu-HU"/>
              </w:rPr>
            </w:pPr>
            <w:r w:rsidRPr="0064612A">
              <w:rPr>
                <w:rFonts w:ascii="Arial Rounded MT Bold" w:hAnsi="Arial Rounded MT Bold" w:cs="Arial"/>
                <w:lang w:val="hu-HU"/>
              </w:rPr>
              <w:t xml:space="preserve">A képzés során </w:t>
            </w:r>
            <w:r w:rsidR="00787E42" w:rsidRPr="0064612A">
              <w:rPr>
                <w:rFonts w:ascii="Arial Rounded MT Bold" w:hAnsi="Arial Rounded MT Bold" w:cs="Arial"/>
                <w:lang w:val="hu-HU"/>
              </w:rPr>
              <w:t>a résztvev</w:t>
            </w:r>
            <w:r w:rsidR="00787E42" w:rsidRPr="00CB042C">
              <w:rPr>
                <w:rFonts w:ascii="Arial Rounded MT Bold" w:hAnsi="Arial Rounded MT Bold" w:cs="Arial"/>
                <w:b/>
                <w:bCs/>
                <w:lang w:val="hu-HU"/>
              </w:rPr>
              <w:t>ő</w:t>
            </w:r>
            <w:r w:rsidR="00787E42" w:rsidRPr="0064612A">
              <w:rPr>
                <w:rFonts w:ascii="Arial Rounded MT Bold" w:hAnsi="Arial Rounded MT Bold" w:cs="Arial"/>
                <w:lang w:val="hu-HU"/>
              </w:rPr>
              <w:t xml:space="preserve"> megtanulhatja, hogyan tegyen</w:t>
            </w:r>
            <w:r w:rsidR="00717893" w:rsidRPr="0064612A">
              <w:rPr>
                <w:rFonts w:ascii="Arial Rounded MT Bold" w:hAnsi="Arial Rounded MT Bold" w:cs="Arial"/>
                <w:lang w:val="hu-HU"/>
              </w:rPr>
              <w:t xml:space="preserve"> különbséget az Operációs Rendszerben el</w:t>
            </w:r>
            <w:r w:rsidR="00787E42" w:rsidRPr="0064612A">
              <w:rPr>
                <w:rFonts w:ascii="Arial Rounded MT Bold" w:hAnsi="Arial Rounded MT Bold" w:cs="Arial"/>
                <w:lang w:val="hu-HU"/>
              </w:rPr>
              <w:t>őforduló különböz</w:t>
            </w:r>
            <w:r w:rsidR="00787E42" w:rsidRPr="00CB042C">
              <w:rPr>
                <w:rFonts w:ascii="Arial Rounded MT Bold" w:hAnsi="Arial Rounded MT Bold" w:cs="Arial"/>
                <w:b/>
                <w:bCs/>
                <w:lang w:val="hu-HU"/>
              </w:rPr>
              <w:t>ő</w:t>
            </w:r>
            <w:r w:rsidR="00787E42" w:rsidRPr="0064612A">
              <w:rPr>
                <w:rFonts w:ascii="Arial Rounded MT Bold" w:hAnsi="Arial Rounded MT Bold" w:cs="Arial"/>
                <w:lang w:val="hu-HU"/>
              </w:rPr>
              <w:t xml:space="preserve"> hibák között.</w:t>
            </w:r>
          </w:p>
          <w:p w14:paraId="036DCC1D" w14:textId="1D82639A" w:rsidR="00A741D7" w:rsidRPr="0064612A" w:rsidRDefault="00787E42" w:rsidP="00A741D7">
            <w:pPr>
              <w:rPr>
                <w:rFonts w:ascii="Arial Rounded MT Bold" w:hAnsi="Arial Rounded MT Bold" w:cs="Arial"/>
                <w:lang w:val="hu-HU"/>
              </w:rPr>
            </w:pPr>
            <w:r w:rsidRPr="0064612A">
              <w:rPr>
                <w:rFonts w:ascii="Arial Rounded MT Bold" w:hAnsi="Arial Rounded MT Bold" w:cs="Arial"/>
                <w:lang w:val="hu-HU"/>
              </w:rPr>
              <w:t xml:space="preserve">Megismerkedhet </w:t>
            </w:r>
            <w:r w:rsidR="00717893" w:rsidRPr="0064612A">
              <w:rPr>
                <w:rFonts w:ascii="Arial Rounded MT Bold" w:hAnsi="Arial Rounded MT Bold" w:cs="Arial"/>
                <w:lang w:val="hu-HU"/>
              </w:rPr>
              <w:t xml:space="preserve">több olyan </w:t>
            </w:r>
            <w:r w:rsidR="002D08C3" w:rsidRPr="0064612A">
              <w:rPr>
                <w:rFonts w:ascii="Arial Rounded MT Bold" w:hAnsi="Arial Rounded MT Bold" w:cs="Arial"/>
                <w:lang w:val="hu-HU"/>
              </w:rPr>
              <w:t>módszerrel,</w:t>
            </w:r>
            <w:r w:rsidR="00717893" w:rsidRPr="0064612A">
              <w:rPr>
                <w:rFonts w:ascii="Arial Rounded MT Bold" w:hAnsi="Arial Rounded MT Bold" w:cs="Arial"/>
                <w:lang w:val="hu-HU"/>
              </w:rPr>
              <w:t xml:space="preserve"> amivel ezek a hibák </w:t>
            </w:r>
            <w:r w:rsidR="002D08C3" w:rsidRPr="0064612A">
              <w:rPr>
                <w:rFonts w:ascii="Arial Rounded MT Bold" w:hAnsi="Arial Rounded MT Bold" w:cs="Arial"/>
                <w:lang w:val="hu-HU"/>
              </w:rPr>
              <w:t>helyreállíthatóak.</w:t>
            </w:r>
            <w:r w:rsidR="00717893" w:rsidRPr="0064612A">
              <w:rPr>
                <w:rFonts w:ascii="Arial Rounded MT Bold" w:hAnsi="Arial Rounded MT Bold" w:cs="Arial"/>
                <w:lang w:val="hu-HU"/>
              </w:rPr>
              <w:t xml:space="preserve"> </w:t>
            </w:r>
          </w:p>
          <w:p w14:paraId="036DCC1E" w14:textId="3E161CA2" w:rsidR="00456D34" w:rsidRPr="0064612A" w:rsidRDefault="00717893" w:rsidP="00A741D7">
            <w:pPr>
              <w:rPr>
                <w:rFonts w:ascii="Arial Rounded MT Bold" w:hAnsi="Arial Rounded MT Bold" w:cs="Arial"/>
                <w:lang w:val="hu-HU"/>
              </w:rPr>
            </w:pPr>
            <w:r w:rsidRPr="0064612A">
              <w:rPr>
                <w:rFonts w:ascii="Arial Rounded MT Bold" w:hAnsi="Arial Rounded MT Bold" w:cs="Arial"/>
                <w:lang w:val="hu-HU"/>
              </w:rPr>
              <w:t xml:space="preserve">Valamint </w:t>
            </w:r>
            <w:r w:rsidR="00787E42" w:rsidRPr="0064612A">
              <w:rPr>
                <w:rFonts w:ascii="Arial Rounded MT Bold" w:hAnsi="Arial Rounded MT Bold" w:cs="Arial"/>
                <w:lang w:val="hu-HU"/>
              </w:rPr>
              <w:t>megismerkedhet</w:t>
            </w:r>
            <w:r w:rsidRPr="0064612A">
              <w:rPr>
                <w:rFonts w:ascii="Arial Rounded MT Bold" w:hAnsi="Arial Rounded MT Bold" w:cs="Arial"/>
                <w:lang w:val="hu-HU"/>
              </w:rPr>
              <w:t xml:space="preserve"> néhány olyan alkalmazással, amelyek segítenek fejl</w:t>
            </w:r>
            <w:r w:rsidR="00787E42" w:rsidRPr="0064612A">
              <w:rPr>
                <w:rFonts w:ascii="Arial Rounded MT Bold" w:hAnsi="Arial Rounded MT Bold" w:cs="Arial"/>
                <w:lang w:val="hu-HU"/>
              </w:rPr>
              <w:t>eszteni az Operációs Rendszer</w:t>
            </w:r>
            <w:r w:rsidRPr="0064612A">
              <w:rPr>
                <w:rFonts w:ascii="Arial Rounded MT Bold" w:hAnsi="Arial Rounded MT Bold" w:cs="Arial"/>
                <w:lang w:val="hu-HU"/>
              </w:rPr>
              <w:t xml:space="preserve"> hatékonyságát.</w:t>
            </w:r>
          </w:p>
        </w:tc>
      </w:tr>
      <w:tr w:rsidR="00272FD4" w:rsidRPr="0064612A" w14:paraId="036DCC2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036DCC20" w14:textId="7752C65E" w:rsidR="00ED480C" w:rsidRPr="0064612A" w:rsidRDefault="002D08C3"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lastRenderedPageBreak/>
              <w:t>A képzési tartalom - tananyagegységek</w:t>
            </w:r>
          </w:p>
        </w:tc>
      </w:tr>
      <w:tr w:rsidR="00ED480C" w:rsidRPr="0064612A" w14:paraId="036DCC3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22" w14:textId="77777777" w:rsidR="00ED480C" w:rsidRPr="0064612A" w:rsidRDefault="00ED480C" w:rsidP="00C2034E">
            <w:pPr>
              <w:rPr>
                <w:rFonts w:ascii="Arial Rounded MT Bold" w:hAnsi="Arial Rounded MT Bold" w:cs="Arial"/>
                <w:lang w:val="hu-HU"/>
              </w:rPr>
            </w:pPr>
          </w:p>
          <w:p w14:paraId="036DCC23" w14:textId="6D2D743E" w:rsidR="00ED480C" w:rsidRPr="001624A7" w:rsidRDefault="002D08C3" w:rsidP="002D08C3">
            <w:pPr>
              <w:numPr>
                <w:ilvl w:val="0"/>
                <w:numId w:val="2"/>
              </w:numPr>
              <w:rPr>
                <w:rFonts w:ascii="Arial Rounded MT Bold" w:hAnsi="Arial Rounded MT Bold" w:cs="Arial"/>
                <w:b/>
                <w:lang w:val="hu-HU"/>
              </w:rPr>
            </w:pPr>
            <w:r w:rsidRPr="0064612A">
              <w:rPr>
                <w:rFonts w:ascii="Arial Rounded MT Bold" w:hAnsi="Arial Rounded MT Bold" w:cs="Arial"/>
                <w:b/>
                <w:lang w:val="hu-HU"/>
              </w:rPr>
              <w:t>Hibaelhárí</w:t>
            </w:r>
            <w:r w:rsidR="00787E42" w:rsidRPr="0064612A">
              <w:rPr>
                <w:rFonts w:ascii="Arial Rounded MT Bold" w:hAnsi="Arial Rounded MT Bold" w:cs="Arial"/>
                <w:b/>
                <w:lang w:val="hu-HU"/>
              </w:rPr>
              <w:t>tás és problémamegoldás – T</w:t>
            </w:r>
            <w:r w:rsidR="00FE697E" w:rsidRPr="0064612A">
              <w:rPr>
                <w:rFonts w:ascii="Arial Rounded MT Bold" w:hAnsi="Arial Rounded MT Bold" w:cs="Arial"/>
                <w:b/>
                <w:lang w:val="hu-HU"/>
              </w:rPr>
              <w:t>echnikai</w:t>
            </w:r>
            <w:r w:rsidRPr="0064612A">
              <w:rPr>
                <w:rFonts w:ascii="Arial Rounded MT Bold" w:hAnsi="Arial Rounded MT Bold" w:cs="Arial"/>
                <w:b/>
                <w:lang w:val="hu-HU"/>
              </w:rPr>
              <w:t xml:space="preserve"> problémák </w:t>
            </w:r>
            <w:r w:rsidRPr="001624A7">
              <w:rPr>
                <w:rFonts w:ascii="Arial Rounded MT Bold" w:hAnsi="Arial Rounded MT Bold" w:cs="Arial"/>
                <w:b/>
                <w:lang w:val="hu-HU"/>
              </w:rPr>
              <w:t>megoldása:</w:t>
            </w:r>
            <w:r w:rsidRPr="001624A7">
              <w:rPr>
                <w:rFonts w:ascii="Arial Rounded MT Bold" w:hAnsi="Arial Rounded MT Bold"/>
                <w:b/>
              </w:rPr>
              <w:t xml:space="preserve"> </w:t>
            </w:r>
            <w:r w:rsidR="001624A7" w:rsidRPr="001624A7">
              <w:rPr>
                <w:rFonts w:ascii="Arial Rounded MT Bold" w:hAnsi="Arial Rounded MT Bold"/>
                <w:b/>
              </w:rPr>
              <w:t>S</w:t>
            </w:r>
            <w:r w:rsidR="00C617C6">
              <w:rPr>
                <w:rFonts w:ascii="Arial Rounded MT Bold" w:hAnsi="Arial Rounded MT Bold"/>
                <w:b/>
              </w:rPr>
              <w:t>zükséges lépések felismerése é</w:t>
            </w:r>
            <w:r w:rsidR="000D39A4">
              <w:rPr>
                <w:rFonts w:ascii="Arial Rounded MT Bold" w:hAnsi="Arial Rounded MT Bold"/>
                <w:b/>
              </w:rPr>
              <w:t>s ezek technikai megoldásai</w:t>
            </w:r>
          </w:p>
          <w:p w14:paraId="036DCC24" w14:textId="02FD848D" w:rsidR="00ED480C" w:rsidRPr="0064612A" w:rsidRDefault="00787E42" w:rsidP="00ED480C">
            <w:pPr>
              <w:numPr>
                <w:ilvl w:val="1"/>
                <w:numId w:val="2"/>
              </w:numPr>
              <w:rPr>
                <w:rFonts w:ascii="Arial Rounded MT Bold" w:hAnsi="Arial Rounded MT Bold" w:cs="Arial"/>
                <w:b/>
                <w:lang w:val="hu-HU"/>
              </w:rPr>
            </w:pPr>
            <w:r w:rsidRPr="0064612A">
              <w:rPr>
                <w:rFonts w:ascii="Arial Rounded MT Bold" w:hAnsi="Arial Rounded MT Bold" w:cs="Arial"/>
                <w:b/>
                <w:lang w:val="hu-HU"/>
              </w:rPr>
              <w:t>Hardverrel kapcsolatos technikai problémák kezelése</w:t>
            </w:r>
          </w:p>
          <w:p w14:paraId="036DCC25" w14:textId="0AAD9C24" w:rsidR="00196A7F" w:rsidRPr="0064612A" w:rsidRDefault="008E2A2F" w:rsidP="00196A7F">
            <w:pPr>
              <w:pStyle w:val="Listaszerbekezds"/>
              <w:numPr>
                <w:ilvl w:val="2"/>
                <w:numId w:val="7"/>
              </w:numPr>
              <w:rPr>
                <w:rFonts w:ascii="Arial Rounded MT Bold" w:hAnsi="Arial Rounded MT Bold" w:cs="Arial"/>
                <w:b/>
                <w:lang w:val="hu-HU"/>
              </w:rPr>
            </w:pPr>
            <w:r w:rsidRPr="0064612A">
              <w:rPr>
                <w:rFonts w:ascii="Arial Rounded MT Bold" w:hAnsi="Arial Rounded MT Bold" w:cs="Arial"/>
                <w:b/>
                <w:lang w:val="hu-HU"/>
              </w:rPr>
              <w:t>Probléma meghatározása</w:t>
            </w:r>
          </w:p>
          <w:p w14:paraId="036DCC26" w14:textId="414BCF7E" w:rsidR="00196A7F" w:rsidRPr="0064612A" w:rsidRDefault="008E2A2F" w:rsidP="00196A7F">
            <w:pPr>
              <w:pStyle w:val="Listaszerbekezds"/>
              <w:numPr>
                <w:ilvl w:val="2"/>
                <w:numId w:val="7"/>
              </w:numPr>
              <w:rPr>
                <w:rFonts w:ascii="Arial Rounded MT Bold" w:hAnsi="Arial Rounded MT Bold" w:cs="Arial"/>
                <w:b/>
                <w:lang w:val="hu-HU"/>
              </w:rPr>
            </w:pPr>
            <w:r w:rsidRPr="0064612A">
              <w:rPr>
                <w:rFonts w:ascii="Arial Rounded MT Bold" w:hAnsi="Arial Rounded MT Bold" w:cs="Arial"/>
                <w:b/>
                <w:lang w:val="hu-HU"/>
              </w:rPr>
              <w:t>Leggyakoribb hibák</w:t>
            </w:r>
          </w:p>
          <w:p w14:paraId="036DCC27" w14:textId="69A4A3D6" w:rsidR="00196A7F" w:rsidRPr="0064612A" w:rsidRDefault="008E2A2F" w:rsidP="00196A7F">
            <w:pPr>
              <w:numPr>
                <w:ilvl w:val="1"/>
                <w:numId w:val="7"/>
              </w:numPr>
              <w:rPr>
                <w:rFonts w:ascii="Arial Rounded MT Bold" w:hAnsi="Arial Rounded MT Bold" w:cs="Arial"/>
                <w:b/>
                <w:lang w:val="hu-HU"/>
              </w:rPr>
            </w:pPr>
            <w:r w:rsidRPr="0064612A">
              <w:rPr>
                <w:rFonts w:ascii="Arial Rounded MT Bold" w:hAnsi="Arial Rounded MT Bold" w:cs="Arial"/>
                <w:b/>
                <w:lang w:val="hu-HU"/>
              </w:rPr>
              <w:t>Tippek és trükkök a zökkenőmentes szoftver</w:t>
            </w:r>
            <w:r w:rsidR="00787F9C" w:rsidRPr="0064612A">
              <w:rPr>
                <w:rFonts w:ascii="Arial Rounded MT Bold" w:hAnsi="Arial Rounded MT Bold" w:cs="Arial"/>
                <w:b/>
                <w:lang w:val="hu-HU"/>
              </w:rPr>
              <w:t xml:space="preserve"> kezeléshez</w:t>
            </w:r>
          </w:p>
          <w:p w14:paraId="036DCC28" w14:textId="1463FA61" w:rsidR="00196A7F" w:rsidRPr="0064612A" w:rsidRDefault="00787F9C" w:rsidP="00196A7F">
            <w:pPr>
              <w:numPr>
                <w:ilvl w:val="2"/>
                <w:numId w:val="7"/>
              </w:numPr>
              <w:spacing w:after="0" w:line="240" w:lineRule="auto"/>
              <w:ind w:left="1225" w:hanging="505"/>
              <w:rPr>
                <w:rFonts w:ascii="Arial Rounded MT Bold" w:hAnsi="Arial Rounded MT Bold" w:cs="Arial"/>
                <w:b/>
                <w:bCs/>
                <w:lang w:val="hu-HU"/>
              </w:rPr>
            </w:pPr>
            <w:r w:rsidRPr="0064612A">
              <w:rPr>
                <w:rFonts w:ascii="Arial Rounded MT Bold" w:hAnsi="Arial Rounded MT Bold" w:cs="Arial"/>
                <w:b/>
                <w:lang w:val="hu-HU"/>
              </w:rPr>
              <w:t>Operációs Rendszer naprakészen tartása</w:t>
            </w:r>
          </w:p>
          <w:p w14:paraId="036DCC29" w14:textId="5A891A67" w:rsidR="00196A7F" w:rsidRPr="0064612A" w:rsidRDefault="00787F9C" w:rsidP="00196A7F">
            <w:pPr>
              <w:numPr>
                <w:ilvl w:val="2"/>
                <w:numId w:val="7"/>
              </w:numPr>
              <w:spacing w:after="0" w:line="240" w:lineRule="auto"/>
              <w:ind w:left="1225" w:hanging="505"/>
              <w:rPr>
                <w:rFonts w:ascii="Arial Rounded MT Bold" w:hAnsi="Arial Rounded MT Bold" w:cs="Arial"/>
                <w:b/>
                <w:bCs/>
                <w:lang w:val="hu-HU"/>
              </w:rPr>
            </w:pPr>
            <w:r w:rsidRPr="0064612A">
              <w:rPr>
                <w:rFonts w:ascii="Arial Rounded MT Bold" w:hAnsi="Arial Rounded MT Bold" w:cs="Arial"/>
                <w:b/>
                <w:bCs/>
                <w:lang w:val="hu-HU"/>
              </w:rPr>
              <w:t>Alkalmazások frissítése</w:t>
            </w:r>
          </w:p>
          <w:p w14:paraId="036DCC2A" w14:textId="58C6BFFA" w:rsidR="00196A7F" w:rsidRPr="0064612A" w:rsidRDefault="00787F9C" w:rsidP="00196A7F">
            <w:pPr>
              <w:numPr>
                <w:ilvl w:val="2"/>
                <w:numId w:val="7"/>
              </w:numPr>
              <w:spacing w:after="0" w:line="240" w:lineRule="auto"/>
              <w:ind w:left="1225" w:hanging="505"/>
              <w:rPr>
                <w:rFonts w:ascii="Arial Rounded MT Bold" w:hAnsi="Arial Rounded MT Bold" w:cs="Arial"/>
                <w:b/>
                <w:bCs/>
                <w:lang w:val="hu-HU"/>
              </w:rPr>
            </w:pPr>
            <w:r w:rsidRPr="0064612A">
              <w:rPr>
                <w:rFonts w:ascii="Arial Rounded MT Bold" w:hAnsi="Arial Rounded MT Bold" w:cs="Arial"/>
                <w:b/>
                <w:bCs/>
                <w:lang w:val="hu-HU"/>
              </w:rPr>
              <w:t>Alkalmazások eltávolítása</w:t>
            </w:r>
          </w:p>
          <w:p w14:paraId="036DCC2B" w14:textId="5BBFBC80" w:rsidR="00196A7F" w:rsidRPr="0064612A" w:rsidRDefault="00787F9C" w:rsidP="00196A7F">
            <w:pPr>
              <w:numPr>
                <w:ilvl w:val="2"/>
                <w:numId w:val="7"/>
              </w:numPr>
              <w:spacing w:after="0" w:line="240" w:lineRule="auto"/>
              <w:ind w:left="1225" w:hanging="505"/>
              <w:rPr>
                <w:rFonts w:ascii="Arial Rounded MT Bold" w:hAnsi="Arial Rounded MT Bold" w:cs="Arial"/>
                <w:b/>
                <w:bCs/>
                <w:lang w:val="hu-HU"/>
              </w:rPr>
            </w:pPr>
            <w:r w:rsidRPr="0064612A">
              <w:rPr>
                <w:rFonts w:ascii="Arial Rounded MT Bold" w:hAnsi="Arial Rounded MT Bold" w:cs="Arial"/>
                <w:b/>
                <w:bCs/>
                <w:lang w:val="hu-HU"/>
              </w:rPr>
              <w:t>Rendszer indítása</w:t>
            </w:r>
          </w:p>
          <w:p w14:paraId="036DCC2C" w14:textId="6CA3CE39" w:rsidR="00196A7F" w:rsidRPr="0064612A" w:rsidRDefault="00F113D0" w:rsidP="00196A7F">
            <w:pPr>
              <w:pStyle w:val="Listaszerbekezds"/>
              <w:numPr>
                <w:ilvl w:val="2"/>
                <w:numId w:val="7"/>
              </w:numPr>
              <w:spacing w:after="0" w:line="240" w:lineRule="auto"/>
              <w:ind w:left="1225" w:hanging="505"/>
              <w:rPr>
                <w:rFonts w:ascii="Arial Rounded MT Bold" w:hAnsi="Arial Rounded MT Bold" w:cs="Arial"/>
                <w:b/>
                <w:bCs/>
                <w:lang w:val="hu-HU"/>
              </w:rPr>
            </w:pPr>
            <w:r>
              <w:rPr>
                <w:rFonts w:ascii="Arial Rounded MT Bold" w:hAnsi="Arial Rounded MT Bold" w:cs="Arial"/>
                <w:b/>
                <w:bCs/>
                <w:lang w:val="hu-HU"/>
              </w:rPr>
              <w:t>Vírusvédelem</w:t>
            </w:r>
          </w:p>
          <w:p w14:paraId="036DCC2D" w14:textId="138830AB" w:rsidR="00196A7F" w:rsidRPr="0064612A" w:rsidRDefault="00787F9C" w:rsidP="00196A7F">
            <w:pPr>
              <w:pStyle w:val="Listaszerbekezds"/>
              <w:numPr>
                <w:ilvl w:val="2"/>
                <w:numId w:val="7"/>
              </w:numPr>
              <w:spacing w:after="0" w:line="240" w:lineRule="auto"/>
              <w:ind w:left="1225" w:hanging="505"/>
              <w:rPr>
                <w:rFonts w:ascii="Arial Rounded MT Bold" w:hAnsi="Arial Rounded MT Bold" w:cs="Arial"/>
                <w:b/>
                <w:bCs/>
                <w:lang w:val="hu-HU"/>
              </w:rPr>
            </w:pPr>
            <w:r w:rsidRPr="0064612A">
              <w:rPr>
                <w:rFonts w:ascii="Arial Rounded MT Bold" w:hAnsi="Arial Rounded MT Bold" w:cs="Arial"/>
                <w:b/>
                <w:bCs/>
                <w:lang w:val="hu-HU"/>
              </w:rPr>
              <w:t>Töredezettség</w:t>
            </w:r>
            <w:r w:rsidR="00D926E5" w:rsidRPr="0064612A">
              <w:rPr>
                <w:rFonts w:ascii="Arial Rounded MT Bold" w:hAnsi="Arial Rounded MT Bold" w:cs="Arial"/>
                <w:b/>
                <w:bCs/>
                <w:lang w:val="hu-HU"/>
              </w:rPr>
              <w:t>mentesítés</w:t>
            </w:r>
          </w:p>
          <w:p w14:paraId="036DCC2E" w14:textId="6ABFBDD3" w:rsidR="00196A7F" w:rsidRPr="0064612A" w:rsidRDefault="00787F9C" w:rsidP="00196A7F">
            <w:pPr>
              <w:pStyle w:val="Listaszerbekezds"/>
              <w:numPr>
                <w:ilvl w:val="2"/>
                <w:numId w:val="7"/>
              </w:numPr>
              <w:spacing w:after="0" w:line="240" w:lineRule="auto"/>
              <w:ind w:left="1225" w:hanging="505"/>
              <w:rPr>
                <w:rFonts w:ascii="Arial Rounded MT Bold" w:hAnsi="Arial Rounded MT Bold" w:cs="Arial"/>
                <w:b/>
                <w:bCs/>
                <w:lang w:val="hu-HU"/>
              </w:rPr>
            </w:pPr>
            <w:r w:rsidRPr="0064612A">
              <w:rPr>
                <w:rFonts w:ascii="Arial Rounded MT Bold" w:hAnsi="Arial Rounded MT Bold" w:cs="Arial"/>
                <w:b/>
                <w:bCs/>
                <w:lang w:val="hu-HU"/>
              </w:rPr>
              <w:t>Szoftver tisztítás</w:t>
            </w:r>
          </w:p>
          <w:p w14:paraId="036DCC2F" w14:textId="58E24036" w:rsidR="00196A7F" w:rsidRPr="0064612A" w:rsidRDefault="00787F9C" w:rsidP="00196A7F">
            <w:pPr>
              <w:pStyle w:val="Listaszerbekezds"/>
              <w:numPr>
                <w:ilvl w:val="2"/>
                <w:numId w:val="7"/>
              </w:numPr>
              <w:rPr>
                <w:rFonts w:ascii="Arial Rounded MT Bold" w:hAnsi="Arial Rounded MT Bold" w:cs="Arial"/>
                <w:b/>
                <w:lang w:val="hu-HU"/>
              </w:rPr>
            </w:pPr>
            <w:r w:rsidRPr="0064612A">
              <w:rPr>
                <w:rFonts w:ascii="Arial Rounded MT Bold" w:hAnsi="Arial Rounded MT Bold" w:cs="Arial"/>
                <w:b/>
                <w:bCs/>
                <w:lang w:val="hu-HU"/>
              </w:rPr>
              <w:t>Hardver tisztítás</w:t>
            </w:r>
          </w:p>
          <w:p w14:paraId="036DCC30" w14:textId="7AC63B6B" w:rsidR="00196A7F" w:rsidRPr="0064612A" w:rsidRDefault="00787F9C" w:rsidP="00196A7F">
            <w:pPr>
              <w:pStyle w:val="Listaszerbekezds"/>
              <w:numPr>
                <w:ilvl w:val="2"/>
                <w:numId w:val="7"/>
              </w:numPr>
              <w:rPr>
                <w:rFonts w:ascii="Arial Rounded MT Bold" w:hAnsi="Arial Rounded MT Bold" w:cs="Arial"/>
                <w:b/>
                <w:lang w:val="hu-HU"/>
              </w:rPr>
            </w:pPr>
            <w:r w:rsidRPr="0064612A">
              <w:rPr>
                <w:rFonts w:ascii="Arial Rounded MT Bold" w:hAnsi="Arial Rounded MT Bold" w:cs="Arial"/>
                <w:b/>
                <w:bCs/>
                <w:lang w:val="hu-HU"/>
              </w:rPr>
              <w:t>Telepítés</w:t>
            </w:r>
          </w:p>
          <w:p w14:paraId="036DCC31" w14:textId="77777777" w:rsidR="00ED480C" w:rsidRPr="0064612A" w:rsidRDefault="00ED480C" w:rsidP="00196A7F">
            <w:pPr>
              <w:pStyle w:val="Listaszerbekezds"/>
              <w:ind w:left="1224"/>
              <w:rPr>
                <w:rFonts w:ascii="Arial Rounded MT Bold" w:hAnsi="Arial Rounded MT Bold" w:cs="Arial"/>
                <w:lang w:val="hu-HU"/>
              </w:rPr>
            </w:pPr>
          </w:p>
        </w:tc>
      </w:tr>
      <w:tr w:rsidR="00C7154F" w:rsidRPr="0064612A" w14:paraId="036DCC34"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036DCC33" w14:textId="5EB47EEB" w:rsidR="00C7154F" w:rsidRPr="0064612A" w:rsidRDefault="001D1B80"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Képzési tartalom pontokban</w:t>
            </w:r>
          </w:p>
        </w:tc>
      </w:tr>
      <w:tr w:rsidR="00C7154F" w:rsidRPr="0064612A" w14:paraId="036DCC42"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35" w14:textId="2749CEE6" w:rsidR="00456D34" w:rsidRPr="0064612A" w:rsidRDefault="00456D34" w:rsidP="00196A7F">
            <w:pPr>
              <w:pStyle w:val="Listaszerbekezds"/>
              <w:numPr>
                <w:ilvl w:val="0"/>
                <w:numId w:val="19"/>
              </w:numPr>
              <w:rPr>
                <w:rFonts w:ascii="Arial Rounded MT Bold" w:hAnsi="Arial Rounded MT Bold" w:cs="Arial"/>
                <w:b/>
                <w:lang w:val="hu-HU"/>
              </w:rPr>
            </w:pPr>
            <w:r w:rsidRPr="0064612A">
              <w:rPr>
                <w:rFonts w:ascii="Arial Rounded MT Bold" w:hAnsi="Arial Rounded MT Bold" w:cs="Arial"/>
                <w:b/>
                <w:bCs/>
                <w:lang w:val="hu-HU"/>
              </w:rPr>
              <w:t xml:space="preserve"> 1:</w:t>
            </w:r>
            <w:r w:rsidR="00787E42" w:rsidRPr="0064612A">
              <w:rPr>
                <w:rFonts w:ascii="Arial Rounded MT Bold" w:hAnsi="Arial Rounded MT Bold" w:cs="Arial"/>
                <w:b/>
                <w:bCs/>
                <w:lang w:val="hu-HU"/>
              </w:rPr>
              <w:t xml:space="preserve"> </w:t>
            </w:r>
            <w:r w:rsidR="00787E42" w:rsidRPr="0064612A">
              <w:rPr>
                <w:rFonts w:ascii="Arial Rounded MT Bold" w:hAnsi="Arial Rounded MT Bold" w:cs="Arial"/>
                <w:b/>
                <w:lang w:val="hu-HU"/>
              </w:rPr>
              <w:t>Hardverrel kapcsolatos technikai problémák kezelése</w:t>
            </w:r>
          </w:p>
          <w:p w14:paraId="036DCC36" w14:textId="1FEBED7F" w:rsidR="00456D34" w:rsidRPr="0064612A" w:rsidRDefault="00D926E5" w:rsidP="00196A7F">
            <w:pPr>
              <w:pStyle w:val="Listaszerbekezds"/>
              <w:numPr>
                <w:ilvl w:val="0"/>
                <w:numId w:val="20"/>
              </w:numPr>
              <w:ind w:left="851"/>
              <w:rPr>
                <w:rFonts w:ascii="Arial Rounded MT Bold" w:hAnsi="Arial Rounded MT Bold" w:cs="Arial"/>
                <w:b/>
                <w:lang w:val="hu-HU"/>
              </w:rPr>
            </w:pPr>
            <w:r w:rsidRPr="0064612A">
              <w:rPr>
                <w:rFonts w:ascii="Arial Rounded MT Bold" w:hAnsi="Arial Rounded MT Bold" w:cs="Arial"/>
                <w:b/>
                <w:lang w:val="hu-HU"/>
              </w:rPr>
              <w:t>Probléma meghatározása</w:t>
            </w:r>
          </w:p>
          <w:p w14:paraId="036DCC37" w14:textId="5587E9B1" w:rsidR="00456D34" w:rsidRDefault="00D926E5" w:rsidP="00196A7F">
            <w:pPr>
              <w:pStyle w:val="Listaszerbekezds"/>
              <w:numPr>
                <w:ilvl w:val="0"/>
                <w:numId w:val="20"/>
              </w:numPr>
              <w:ind w:left="851"/>
              <w:rPr>
                <w:rFonts w:ascii="Arial Rounded MT Bold" w:hAnsi="Arial Rounded MT Bold" w:cs="Arial"/>
                <w:b/>
                <w:lang w:val="hu-HU"/>
              </w:rPr>
            </w:pPr>
            <w:r w:rsidRPr="0064612A">
              <w:rPr>
                <w:rFonts w:ascii="Arial Rounded MT Bold" w:hAnsi="Arial Rounded MT Bold" w:cs="Arial"/>
                <w:b/>
                <w:lang w:val="hu-HU"/>
              </w:rPr>
              <w:t>Leggyakoribb hibák</w:t>
            </w:r>
          </w:p>
          <w:p w14:paraId="545CE0B7" w14:textId="77777777" w:rsidR="009D7FD6" w:rsidRPr="0064612A" w:rsidRDefault="009D7FD6" w:rsidP="009D7FD6">
            <w:pPr>
              <w:pStyle w:val="Listaszerbekezds"/>
              <w:ind w:left="851"/>
              <w:rPr>
                <w:rFonts w:ascii="Arial Rounded MT Bold" w:hAnsi="Arial Rounded MT Bold" w:cs="Arial"/>
                <w:b/>
                <w:lang w:val="hu-HU"/>
              </w:rPr>
            </w:pPr>
          </w:p>
          <w:p w14:paraId="036DCC38" w14:textId="1A2D1967" w:rsidR="00456D34" w:rsidRPr="0064612A" w:rsidRDefault="00456D34" w:rsidP="00D926E5">
            <w:pPr>
              <w:pStyle w:val="Listaszerbekezds"/>
              <w:numPr>
                <w:ilvl w:val="0"/>
                <w:numId w:val="19"/>
              </w:numPr>
              <w:rPr>
                <w:rFonts w:ascii="Arial Rounded MT Bold" w:hAnsi="Arial Rounded MT Bold" w:cs="Arial"/>
                <w:b/>
                <w:lang w:val="hu-HU"/>
              </w:rPr>
            </w:pPr>
            <w:r w:rsidRPr="0064612A">
              <w:rPr>
                <w:rFonts w:ascii="Arial Rounded MT Bold" w:hAnsi="Arial Rounded MT Bold" w:cs="Arial"/>
                <w:b/>
                <w:bCs/>
                <w:lang w:val="hu-HU"/>
              </w:rPr>
              <w:t xml:space="preserve"> 2: </w:t>
            </w:r>
            <w:r w:rsidR="00D926E5" w:rsidRPr="0064612A">
              <w:rPr>
                <w:rFonts w:ascii="Arial Rounded MT Bold" w:hAnsi="Arial Rounded MT Bold" w:cs="Arial"/>
                <w:b/>
                <w:lang w:val="hu-HU"/>
              </w:rPr>
              <w:t>Tippek és trükkök a zökkenőmentes szoftver kezeléshez</w:t>
            </w:r>
          </w:p>
          <w:p w14:paraId="036DCC39" w14:textId="5E27AF5D" w:rsidR="00456D34" w:rsidRPr="0064612A" w:rsidRDefault="00D926E5" w:rsidP="00196A7F">
            <w:pPr>
              <w:pStyle w:val="Listaszerbekezds"/>
              <w:numPr>
                <w:ilvl w:val="0"/>
                <w:numId w:val="21"/>
              </w:numPr>
              <w:ind w:left="851"/>
              <w:rPr>
                <w:rFonts w:ascii="Arial Rounded MT Bold" w:hAnsi="Arial Rounded MT Bold" w:cs="Arial"/>
                <w:b/>
                <w:lang w:val="hu-HU"/>
              </w:rPr>
            </w:pPr>
            <w:r w:rsidRPr="0064612A">
              <w:rPr>
                <w:rFonts w:ascii="Arial Rounded MT Bold" w:hAnsi="Arial Rounded MT Bold" w:cs="Arial"/>
                <w:b/>
                <w:lang w:val="hu-HU"/>
              </w:rPr>
              <w:t>Operációs Rendszer naprakészen tartása</w:t>
            </w:r>
            <w:r w:rsidR="00BA2017" w:rsidRPr="0064612A">
              <w:rPr>
                <w:rFonts w:ascii="Arial Rounded MT Bold" w:hAnsi="Arial Rounded MT Bold" w:cs="Arial"/>
                <w:b/>
                <w:lang w:val="hu-HU"/>
              </w:rPr>
              <w:t xml:space="preserve"> </w:t>
            </w:r>
          </w:p>
          <w:p w14:paraId="036DCC3A" w14:textId="3A27DFBE" w:rsidR="00456D34" w:rsidRPr="0064612A" w:rsidRDefault="00D926E5" w:rsidP="00196A7F">
            <w:pPr>
              <w:pStyle w:val="Listaszerbekezds"/>
              <w:numPr>
                <w:ilvl w:val="0"/>
                <w:numId w:val="21"/>
              </w:numPr>
              <w:ind w:left="851"/>
              <w:rPr>
                <w:rFonts w:ascii="Arial Rounded MT Bold" w:hAnsi="Arial Rounded MT Bold" w:cs="Arial"/>
                <w:b/>
                <w:bCs/>
                <w:lang w:val="hu-HU"/>
              </w:rPr>
            </w:pPr>
            <w:r w:rsidRPr="0064612A">
              <w:rPr>
                <w:rFonts w:ascii="Arial Rounded MT Bold" w:hAnsi="Arial Rounded MT Bold" w:cs="Arial"/>
                <w:b/>
                <w:bCs/>
                <w:lang w:val="hu-HU"/>
              </w:rPr>
              <w:t>Alkalmazások frissítése</w:t>
            </w:r>
          </w:p>
          <w:p w14:paraId="036DCC3B" w14:textId="15595071" w:rsidR="00456D34" w:rsidRPr="0064612A" w:rsidRDefault="00D926E5" w:rsidP="00196A7F">
            <w:pPr>
              <w:pStyle w:val="Listaszerbekezds"/>
              <w:numPr>
                <w:ilvl w:val="0"/>
                <w:numId w:val="21"/>
              </w:numPr>
              <w:ind w:left="851"/>
              <w:rPr>
                <w:rFonts w:ascii="Arial Rounded MT Bold" w:hAnsi="Arial Rounded MT Bold" w:cs="Arial"/>
                <w:b/>
                <w:bCs/>
                <w:lang w:val="hu-HU"/>
              </w:rPr>
            </w:pPr>
            <w:r w:rsidRPr="0064612A">
              <w:rPr>
                <w:rFonts w:ascii="Arial Rounded MT Bold" w:hAnsi="Arial Rounded MT Bold" w:cs="Arial"/>
                <w:b/>
                <w:bCs/>
                <w:lang w:val="hu-HU"/>
              </w:rPr>
              <w:t>Alkalmazások eltávolítása</w:t>
            </w:r>
          </w:p>
          <w:p w14:paraId="036DCC3C" w14:textId="43D3AE89" w:rsidR="00456D34" w:rsidRPr="0064612A" w:rsidRDefault="00D926E5" w:rsidP="00196A7F">
            <w:pPr>
              <w:pStyle w:val="Listaszerbekezds"/>
              <w:numPr>
                <w:ilvl w:val="0"/>
                <w:numId w:val="21"/>
              </w:numPr>
              <w:ind w:left="851"/>
              <w:rPr>
                <w:rFonts w:ascii="Arial Rounded MT Bold" w:hAnsi="Arial Rounded MT Bold" w:cs="Arial"/>
                <w:b/>
                <w:bCs/>
                <w:lang w:val="hu-HU"/>
              </w:rPr>
            </w:pPr>
            <w:r w:rsidRPr="0064612A">
              <w:rPr>
                <w:rFonts w:ascii="Arial Rounded MT Bold" w:hAnsi="Arial Rounded MT Bold" w:cs="Arial"/>
                <w:b/>
                <w:bCs/>
                <w:lang w:val="hu-HU"/>
              </w:rPr>
              <w:t>Rendszer indítása</w:t>
            </w:r>
          </w:p>
          <w:p w14:paraId="036DCC3D" w14:textId="0E3AEA1F" w:rsidR="00456D34" w:rsidRPr="0064612A" w:rsidRDefault="00F113D0" w:rsidP="00196A7F">
            <w:pPr>
              <w:pStyle w:val="Listaszerbekezds"/>
              <w:numPr>
                <w:ilvl w:val="0"/>
                <w:numId w:val="21"/>
              </w:numPr>
              <w:ind w:left="851"/>
              <w:rPr>
                <w:rFonts w:ascii="Arial Rounded MT Bold" w:hAnsi="Arial Rounded MT Bold" w:cs="Arial"/>
                <w:b/>
                <w:bCs/>
                <w:lang w:val="hu-HU"/>
              </w:rPr>
            </w:pPr>
            <w:r>
              <w:rPr>
                <w:rFonts w:ascii="Arial Rounded MT Bold" w:hAnsi="Arial Rounded MT Bold" w:cs="Arial"/>
                <w:b/>
                <w:bCs/>
                <w:lang w:val="hu-HU"/>
              </w:rPr>
              <w:t>Vírusvédelem</w:t>
            </w:r>
          </w:p>
          <w:p w14:paraId="036DCC3E" w14:textId="68F47FBC" w:rsidR="00456D34" w:rsidRPr="0064612A" w:rsidRDefault="00D926E5" w:rsidP="00196A7F">
            <w:pPr>
              <w:pStyle w:val="Listaszerbekezds"/>
              <w:numPr>
                <w:ilvl w:val="0"/>
                <w:numId w:val="21"/>
              </w:numPr>
              <w:ind w:left="851"/>
              <w:rPr>
                <w:rFonts w:ascii="Arial Rounded MT Bold" w:hAnsi="Arial Rounded MT Bold" w:cs="Arial"/>
                <w:b/>
                <w:bCs/>
                <w:lang w:val="hu-HU"/>
              </w:rPr>
            </w:pPr>
            <w:r w:rsidRPr="0064612A">
              <w:rPr>
                <w:rFonts w:ascii="Arial Rounded MT Bold" w:hAnsi="Arial Rounded MT Bold" w:cs="Arial"/>
                <w:b/>
                <w:bCs/>
                <w:lang w:val="hu-HU"/>
              </w:rPr>
              <w:t>Töredezettségmentesítés</w:t>
            </w:r>
          </w:p>
          <w:p w14:paraId="036DCC3F" w14:textId="00AC56E0" w:rsidR="00456D34" w:rsidRPr="0064612A" w:rsidRDefault="00D926E5" w:rsidP="00196A7F">
            <w:pPr>
              <w:pStyle w:val="Listaszerbekezds"/>
              <w:numPr>
                <w:ilvl w:val="0"/>
                <w:numId w:val="21"/>
              </w:numPr>
              <w:ind w:left="851"/>
              <w:rPr>
                <w:rFonts w:ascii="Arial Rounded MT Bold" w:hAnsi="Arial Rounded MT Bold" w:cs="Arial"/>
                <w:b/>
                <w:bCs/>
                <w:lang w:val="hu-HU"/>
              </w:rPr>
            </w:pPr>
            <w:r w:rsidRPr="0064612A">
              <w:rPr>
                <w:rFonts w:ascii="Arial Rounded MT Bold" w:hAnsi="Arial Rounded MT Bold" w:cs="Arial"/>
                <w:b/>
                <w:bCs/>
                <w:lang w:val="hu-HU"/>
              </w:rPr>
              <w:t>Szoftver tisztítása</w:t>
            </w:r>
          </w:p>
          <w:p w14:paraId="036DCC40" w14:textId="2ABCEC60" w:rsidR="00456D34" w:rsidRPr="0064612A" w:rsidRDefault="00D926E5" w:rsidP="00196A7F">
            <w:pPr>
              <w:pStyle w:val="Listaszerbekezds"/>
              <w:numPr>
                <w:ilvl w:val="0"/>
                <w:numId w:val="21"/>
              </w:numPr>
              <w:ind w:left="851"/>
              <w:rPr>
                <w:rFonts w:ascii="Arial Rounded MT Bold" w:hAnsi="Arial Rounded MT Bold" w:cs="Arial"/>
                <w:b/>
                <w:bCs/>
                <w:lang w:val="hu-HU"/>
              </w:rPr>
            </w:pPr>
            <w:r w:rsidRPr="0064612A">
              <w:rPr>
                <w:rFonts w:ascii="Arial Rounded MT Bold" w:hAnsi="Arial Rounded MT Bold" w:cs="Arial"/>
                <w:b/>
                <w:bCs/>
                <w:lang w:val="hu-HU"/>
              </w:rPr>
              <w:t>Hardver indítása</w:t>
            </w:r>
          </w:p>
          <w:p w14:paraId="036DCC41" w14:textId="1BA314DD" w:rsidR="00C7154F" w:rsidRPr="0064612A" w:rsidRDefault="00D926E5" w:rsidP="00196A7F">
            <w:pPr>
              <w:pStyle w:val="Listaszerbekezds"/>
              <w:numPr>
                <w:ilvl w:val="0"/>
                <w:numId w:val="21"/>
              </w:numPr>
              <w:ind w:left="851"/>
              <w:rPr>
                <w:rFonts w:ascii="Arial Rounded MT Bold" w:hAnsi="Arial Rounded MT Bold" w:cs="Arial"/>
                <w:lang w:val="hu-HU"/>
              </w:rPr>
            </w:pPr>
            <w:r w:rsidRPr="0064612A">
              <w:rPr>
                <w:rFonts w:ascii="Arial Rounded MT Bold" w:hAnsi="Arial Rounded MT Bold" w:cs="Arial"/>
                <w:b/>
                <w:bCs/>
                <w:lang w:val="hu-HU"/>
              </w:rPr>
              <w:t>Telepítés</w:t>
            </w:r>
          </w:p>
        </w:tc>
      </w:tr>
      <w:tr w:rsidR="00272FD4" w:rsidRPr="0064612A" w14:paraId="036DCC44"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36DCC43" w14:textId="4C253134" w:rsidR="00ED480C" w:rsidRPr="0064612A" w:rsidRDefault="00D926E5"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Szójegyzék</w:t>
            </w:r>
          </w:p>
        </w:tc>
      </w:tr>
      <w:tr w:rsidR="00ED480C" w:rsidRPr="0064612A" w14:paraId="036DCC4A"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45" w14:textId="3CF588B2" w:rsidR="00ED480C" w:rsidRPr="0064612A" w:rsidRDefault="00D926E5" w:rsidP="00CB042C">
            <w:pPr>
              <w:jc w:val="both"/>
              <w:rPr>
                <w:rFonts w:ascii="Arial Rounded MT Bold" w:hAnsi="Arial Rounded MT Bold" w:cs="Arial"/>
                <w:lang w:val="hu-HU"/>
              </w:rPr>
            </w:pPr>
            <w:r w:rsidRPr="0064612A">
              <w:rPr>
                <w:rFonts w:ascii="Arial Rounded MT Bold" w:hAnsi="Arial Rounded MT Bold" w:cs="Arial"/>
                <w:b/>
                <w:bCs/>
                <w:lang w:val="hu-HU"/>
              </w:rPr>
              <w:t>Operációs Rendszer</w:t>
            </w:r>
            <w:r w:rsidR="00393932" w:rsidRPr="0064612A">
              <w:rPr>
                <w:rFonts w:ascii="Arial Rounded MT Bold" w:hAnsi="Arial Rounded MT Bold" w:cs="Arial"/>
                <w:b/>
                <w:bCs/>
                <w:lang w:val="hu-HU"/>
              </w:rPr>
              <w:t>:</w:t>
            </w:r>
            <w:r w:rsidR="002E25F9" w:rsidRPr="0064612A">
              <w:rPr>
                <w:rFonts w:ascii="Arial Rounded MT Bold" w:hAnsi="Arial Rounded MT Bold"/>
                <w:lang w:val="hu-HU"/>
              </w:rPr>
              <w:t xml:space="preserve"> </w:t>
            </w:r>
            <w:r w:rsidR="000B408C" w:rsidRPr="0064612A">
              <w:rPr>
                <w:rFonts w:ascii="Arial Rounded MT Bold" w:hAnsi="Arial Rounded MT Bold"/>
                <w:lang w:val="hu-HU"/>
              </w:rPr>
              <w:t>Az operációs rend</w:t>
            </w:r>
            <w:r w:rsidR="007B4CFC" w:rsidRPr="0064612A">
              <w:rPr>
                <w:rFonts w:ascii="Arial Rounded MT Bold" w:hAnsi="Arial Rounded MT Bold"/>
                <w:lang w:val="hu-HU"/>
              </w:rPr>
              <w:t>szer a számítógép alapprogramja, mely közvetlenül kezeli a hardvert és egységesen kezeli a számítógépen futó alkalmazásokat.</w:t>
            </w:r>
          </w:p>
          <w:p w14:paraId="036DCC46" w14:textId="08DC8DB0" w:rsidR="00ED480C" w:rsidRPr="0064612A" w:rsidRDefault="000B408C" w:rsidP="00CB042C">
            <w:pPr>
              <w:jc w:val="both"/>
              <w:rPr>
                <w:rFonts w:ascii="Arial Rounded MT Bold" w:hAnsi="Arial Rounded MT Bold" w:cs="Arial"/>
                <w:b/>
                <w:bCs/>
                <w:lang w:val="hu-HU"/>
              </w:rPr>
            </w:pPr>
            <w:r w:rsidRPr="0064612A">
              <w:rPr>
                <w:rFonts w:ascii="Arial Rounded MT Bold" w:hAnsi="Arial Rounded MT Bold" w:cs="Arial"/>
                <w:b/>
                <w:bCs/>
                <w:lang w:val="hu-HU"/>
              </w:rPr>
              <w:lastRenderedPageBreak/>
              <w:t>Hardver</w:t>
            </w:r>
            <w:r w:rsidR="00393932" w:rsidRPr="0064612A">
              <w:rPr>
                <w:rFonts w:ascii="Arial Rounded MT Bold" w:hAnsi="Arial Rounded MT Bold" w:cs="Arial"/>
                <w:b/>
                <w:bCs/>
                <w:lang w:val="hu-HU"/>
              </w:rPr>
              <w:t>:</w:t>
            </w:r>
            <w:r w:rsidR="002E25F9" w:rsidRPr="0064612A">
              <w:rPr>
                <w:rFonts w:ascii="Arial Rounded MT Bold" w:hAnsi="Arial Rounded MT Bold"/>
                <w:lang w:val="hu-HU"/>
              </w:rPr>
              <w:t xml:space="preserve"> </w:t>
            </w:r>
            <w:r w:rsidRPr="0064612A">
              <w:rPr>
                <w:rFonts w:ascii="Arial Rounded MT Bold" w:hAnsi="Arial Rounded MT Bold" w:cs="Arial"/>
                <w:lang w:val="hu-HU"/>
              </w:rPr>
              <w:t xml:space="preserve">Egy számítógép vagy más elektronikus rendszer </w:t>
            </w:r>
            <w:r w:rsidR="007B4CFC" w:rsidRPr="0064612A">
              <w:rPr>
                <w:rFonts w:ascii="Arial Rounded MT Bold" w:hAnsi="Arial Rounded MT Bold" w:cs="Arial"/>
                <w:lang w:val="hu-HU"/>
              </w:rPr>
              <w:t xml:space="preserve">megfogható </w:t>
            </w:r>
            <w:r w:rsidRPr="0064612A">
              <w:rPr>
                <w:rFonts w:ascii="Arial Rounded MT Bold" w:hAnsi="Arial Rounded MT Bold" w:cs="Arial"/>
                <w:lang w:val="hu-HU"/>
              </w:rPr>
              <w:t>gépezeti részei, vezetékei, és más fizikai összetevői.</w:t>
            </w:r>
          </w:p>
          <w:p w14:paraId="036DCC47" w14:textId="5AFF102F" w:rsidR="00ED480C" w:rsidRPr="0064612A" w:rsidRDefault="000B408C" w:rsidP="00CB042C">
            <w:pPr>
              <w:jc w:val="both"/>
              <w:rPr>
                <w:rFonts w:ascii="Arial Rounded MT Bold" w:hAnsi="Arial Rounded MT Bold" w:cs="Arial"/>
                <w:lang w:val="hu-HU"/>
              </w:rPr>
            </w:pPr>
            <w:r w:rsidRPr="0064612A">
              <w:rPr>
                <w:rFonts w:ascii="Arial Rounded MT Bold" w:hAnsi="Arial Rounded MT Bold" w:cs="Arial"/>
                <w:b/>
                <w:bCs/>
                <w:lang w:val="hu-HU"/>
              </w:rPr>
              <w:t>Szoftver</w:t>
            </w:r>
            <w:r w:rsidR="00393932" w:rsidRPr="0064612A">
              <w:rPr>
                <w:rFonts w:ascii="Arial Rounded MT Bold" w:hAnsi="Arial Rounded MT Bold" w:cs="Arial"/>
                <w:b/>
                <w:bCs/>
                <w:lang w:val="hu-HU"/>
              </w:rPr>
              <w:t>:</w:t>
            </w:r>
            <w:r w:rsidR="002E25F9" w:rsidRPr="0064612A">
              <w:rPr>
                <w:rFonts w:ascii="Arial Rounded MT Bold" w:hAnsi="Arial Rounded MT Bold"/>
                <w:lang w:val="hu-HU"/>
              </w:rPr>
              <w:t xml:space="preserve"> </w:t>
            </w:r>
            <w:r w:rsidR="007F4E16" w:rsidRPr="0064612A">
              <w:rPr>
                <w:rFonts w:ascii="Arial Rounded MT Bold" w:hAnsi="Arial Rounded MT Bold"/>
                <w:lang w:val="hu-HU"/>
              </w:rPr>
              <w:t xml:space="preserve">Számítógép kezeléséhez </w:t>
            </w:r>
            <w:r w:rsidRPr="0064612A">
              <w:rPr>
                <w:rFonts w:ascii="Arial Rounded MT Bold" w:hAnsi="Arial Rounded MT Bold"/>
                <w:lang w:val="hu-HU"/>
              </w:rPr>
              <w:t xml:space="preserve">és </w:t>
            </w:r>
            <w:r w:rsidR="000D39A4">
              <w:rPr>
                <w:rFonts w:ascii="Arial Rounded MT Bold" w:hAnsi="Arial Rounded MT Bold"/>
                <w:lang w:val="hu-HU"/>
              </w:rPr>
              <w:t xml:space="preserve">más </w:t>
            </w:r>
            <w:r w:rsidRPr="0064612A">
              <w:rPr>
                <w:rFonts w:ascii="Arial Rounded MT Bold" w:hAnsi="Arial Rounded MT Bold"/>
                <w:lang w:val="hu-HU"/>
              </w:rPr>
              <w:t xml:space="preserve">műveletek elvégzésére használt </w:t>
            </w:r>
            <w:r w:rsidRPr="0064612A">
              <w:rPr>
                <w:rFonts w:ascii="Arial Rounded MT Bold" w:hAnsi="Arial Rounded MT Bold" w:cs="Arial"/>
                <w:lang w:val="hu-HU"/>
              </w:rPr>
              <w:t xml:space="preserve">utasításkészletek, adatok vagy </w:t>
            </w:r>
            <w:r w:rsidR="00AB0E80" w:rsidRPr="0064612A">
              <w:rPr>
                <w:rFonts w:ascii="Arial Rounded MT Bold" w:hAnsi="Arial Rounded MT Bold" w:cs="Arial"/>
                <w:lang w:val="hu-HU"/>
              </w:rPr>
              <w:t>programok</w:t>
            </w:r>
            <w:r w:rsidRPr="0064612A">
              <w:rPr>
                <w:rFonts w:ascii="Arial Rounded MT Bold" w:hAnsi="Arial Rounded MT Bold" w:cs="Arial"/>
                <w:lang w:val="hu-HU"/>
              </w:rPr>
              <w:t>.</w:t>
            </w:r>
          </w:p>
          <w:p w14:paraId="6D6B02A8" w14:textId="178E9896" w:rsidR="00AB0E80" w:rsidRPr="0064612A" w:rsidRDefault="000B408C" w:rsidP="00CB042C">
            <w:pPr>
              <w:jc w:val="both"/>
              <w:rPr>
                <w:rFonts w:ascii="Arial Rounded MT Bold" w:hAnsi="Arial Rounded MT Bold"/>
                <w:lang w:val="hu-HU"/>
              </w:rPr>
            </w:pPr>
            <w:r w:rsidRPr="0064612A">
              <w:rPr>
                <w:rFonts w:ascii="Arial Rounded MT Bold" w:hAnsi="Arial Rounded MT Bold" w:cs="Arial"/>
                <w:b/>
                <w:bCs/>
                <w:lang w:val="hu-HU"/>
              </w:rPr>
              <w:t>Töredezettségmentesítés</w:t>
            </w:r>
            <w:r w:rsidR="00393932" w:rsidRPr="0064612A">
              <w:rPr>
                <w:rFonts w:ascii="Arial Rounded MT Bold" w:hAnsi="Arial Rounded MT Bold" w:cs="Arial"/>
                <w:b/>
                <w:bCs/>
                <w:lang w:val="hu-HU"/>
              </w:rPr>
              <w:t>:</w:t>
            </w:r>
            <w:r w:rsidR="00AB0E80" w:rsidRPr="0064612A">
              <w:rPr>
                <w:rFonts w:ascii="Arial Rounded MT Bold" w:hAnsi="Arial Rounded MT Bold"/>
                <w:lang w:val="hu-HU"/>
              </w:rPr>
              <w:t xml:space="preserve"> </w:t>
            </w:r>
            <w:r w:rsidR="007B4CFC" w:rsidRPr="0064612A">
              <w:rPr>
                <w:rFonts w:ascii="Arial Rounded MT Bold" w:hAnsi="Arial Rounded MT Bold"/>
                <w:lang w:val="hu-HU"/>
              </w:rPr>
              <w:t xml:space="preserve">Fájlok </w:t>
            </w:r>
            <w:r w:rsidR="00AB0E80" w:rsidRPr="0064612A">
              <w:rPr>
                <w:rFonts w:ascii="Arial Rounded MT Bold" w:hAnsi="Arial Rounded MT Bold"/>
                <w:lang w:val="hu-HU"/>
              </w:rPr>
              <w:t>olyan módú átszervezés</w:t>
            </w:r>
            <w:r w:rsidR="00B20C40" w:rsidRPr="0064612A">
              <w:rPr>
                <w:rFonts w:ascii="Arial Rounded MT Bold" w:hAnsi="Arial Rounded MT Bold"/>
                <w:lang w:val="hu-HU"/>
              </w:rPr>
              <w:t xml:space="preserve">e, amely a </w:t>
            </w:r>
            <w:r w:rsidR="000D39A4">
              <w:rPr>
                <w:rFonts w:ascii="Arial Rounded MT Bold" w:hAnsi="Arial Rounded MT Bold"/>
                <w:lang w:val="hu-HU"/>
              </w:rPr>
              <w:t>töredék</w:t>
            </w:r>
            <w:r w:rsidR="00AB0E80" w:rsidRPr="0064612A">
              <w:rPr>
                <w:rFonts w:ascii="Arial Rounded MT Bold" w:hAnsi="Arial Rounded MT Bold"/>
                <w:lang w:val="hu-HU"/>
              </w:rPr>
              <w:t>fájlokat szomszédos szektorokban helyezi el, ennek hatására nő a számítógép teljesítménye és a tárhely mérete is maximálisan kihasználhatóvá válik.</w:t>
            </w:r>
          </w:p>
          <w:p w14:paraId="036DCC49" w14:textId="06876B7B" w:rsidR="00ED480C" w:rsidRPr="0064612A" w:rsidRDefault="00AB0E80" w:rsidP="00CB042C">
            <w:pPr>
              <w:jc w:val="both"/>
              <w:rPr>
                <w:rFonts w:ascii="Arial Rounded MT Bold" w:hAnsi="Arial Rounded MT Bold" w:cs="Arial"/>
                <w:lang w:val="hu-HU"/>
              </w:rPr>
            </w:pPr>
            <w:r w:rsidRPr="0064612A">
              <w:rPr>
                <w:rFonts w:ascii="Arial Rounded MT Bold" w:hAnsi="Arial Rounded MT Bold" w:cs="Arial"/>
                <w:b/>
                <w:bCs/>
                <w:lang w:val="hu-HU"/>
              </w:rPr>
              <w:t>Meghajtó</w:t>
            </w:r>
            <w:r w:rsidR="00393932" w:rsidRPr="0064612A">
              <w:rPr>
                <w:rFonts w:ascii="Arial Rounded MT Bold" w:hAnsi="Arial Rounded MT Bold" w:cs="Arial"/>
                <w:b/>
                <w:bCs/>
                <w:lang w:val="hu-HU"/>
              </w:rPr>
              <w:t>:</w:t>
            </w:r>
            <w:r w:rsidR="002E25F9" w:rsidRPr="0064612A">
              <w:rPr>
                <w:rFonts w:ascii="Arial Rounded MT Bold" w:hAnsi="Arial Rounded MT Bold"/>
                <w:lang w:val="hu-HU"/>
              </w:rPr>
              <w:t xml:space="preserve"> </w:t>
            </w:r>
            <w:r w:rsidRPr="0064612A">
              <w:rPr>
                <w:rFonts w:ascii="Arial Rounded MT Bold" w:hAnsi="Arial Rounded MT Bold" w:cs="Arial"/>
                <w:lang w:val="hu-HU"/>
              </w:rPr>
              <w:t xml:space="preserve">Egy </w:t>
            </w:r>
            <w:r w:rsidR="008971B5" w:rsidRPr="0064612A">
              <w:rPr>
                <w:rFonts w:ascii="Arial Rounded MT Bold" w:hAnsi="Arial Rounded MT Bold" w:cs="Arial"/>
                <w:lang w:val="hu-HU"/>
              </w:rPr>
              <w:t xml:space="preserve">olyan </w:t>
            </w:r>
            <w:r w:rsidR="00B20C40" w:rsidRPr="0064612A">
              <w:rPr>
                <w:rFonts w:ascii="Arial Rounded MT Bold" w:hAnsi="Arial Rounded MT Bold" w:cs="Arial"/>
                <w:lang w:val="hu-HU"/>
              </w:rPr>
              <w:t>szoftver</w:t>
            </w:r>
            <w:r w:rsidRPr="0064612A">
              <w:rPr>
                <w:rFonts w:ascii="Arial Rounded MT Bold" w:hAnsi="Arial Rounded MT Bold" w:cs="Arial"/>
                <w:lang w:val="hu-HU"/>
              </w:rPr>
              <w:t xml:space="preserve">, amely </w:t>
            </w:r>
            <w:r w:rsidR="008971B5" w:rsidRPr="0064612A">
              <w:rPr>
                <w:rFonts w:ascii="Arial Rounded MT Bold" w:hAnsi="Arial Rounded MT Bold" w:cs="Arial"/>
                <w:lang w:val="hu-HU"/>
              </w:rPr>
              <w:t>lehetővé teszi</w:t>
            </w:r>
            <w:r w:rsidRPr="0064612A">
              <w:rPr>
                <w:rFonts w:ascii="Arial Rounded MT Bold" w:hAnsi="Arial Rounded MT Bold" w:cs="Arial"/>
                <w:lang w:val="hu-HU"/>
              </w:rPr>
              <w:t xml:space="preserve"> egy specifikus </w:t>
            </w:r>
            <w:r w:rsidR="008971B5" w:rsidRPr="0064612A">
              <w:rPr>
                <w:rFonts w:ascii="Arial Rounded MT Bold" w:hAnsi="Arial Rounded MT Bold" w:cs="Arial"/>
                <w:lang w:val="hu-HU"/>
              </w:rPr>
              <w:t xml:space="preserve">eszköz </w:t>
            </w:r>
            <w:r w:rsidR="00B20C40" w:rsidRPr="0064612A">
              <w:rPr>
                <w:rFonts w:ascii="Arial Rounded MT Bold" w:hAnsi="Arial Rounded MT Bold" w:cs="Arial"/>
                <w:lang w:val="hu-HU"/>
              </w:rPr>
              <w:t>elérését, valamint funkcióinak használatát.</w:t>
            </w:r>
          </w:p>
        </w:tc>
      </w:tr>
      <w:tr w:rsidR="00272FD4" w:rsidRPr="0064612A" w14:paraId="036DCC4C"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36DCC4B" w14:textId="40F99F74" w:rsidR="00ED480C" w:rsidRPr="0064612A" w:rsidRDefault="008971B5" w:rsidP="00272FD4">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lastRenderedPageBreak/>
              <w:t>Bibliográfia és további referenciák</w:t>
            </w:r>
          </w:p>
        </w:tc>
      </w:tr>
      <w:tr w:rsidR="00ED480C" w:rsidRPr="0064612A" w14:paraId="036DCC54"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4D" w14:textId="77777777" w:rsidR="00ED480C" w:rsidRPr="0064612A" w:rsidRDefault="00ED480C" w:rsidP="00C2034E">
            <w:pPr>
              <w:rPr>
                <w:rFonts w:ascii="Arial Rounded MT Bold" w:hAnsi="Arial Rounded MT Bold" w:cs="Arial"/>
                <w:lang w:val="hu-HU"/>
              </w:rPr>
            </w:pPr>
          </w:p>
          <w:p w14:paraId="036DCC4E" w14:textId="77777777" w:rsidR="00ED480C" w:rsidRPr="0064612A" w:rsidRDefault="00714AF8" w:rsidP="00C2034E">
            <w:pPr>
              <w:rPr>
                <w:rFonts w:ascii="Arial Rounded MT Bold" w:hAnsi="Arial Rounded MT Bold" w:cs="Arial"/>
                <w:lang w:val="hu-HU"/>
              </w:rPr>
            </w:pPr>
            <w:hyperlink r:id="rId8" w:history="1">
              <w:r w:rsidR="00393932" w:rsidRPr="0064612A">
                <w:rPr>
                  <w:rStyle w:val="Hiperhivatkozs"/>
                  <w:rFonts w:ascii="Arial Rounded MT Bold" w:hAnsi="Arial Rounded MT Bold" w:cs="Arial"/>
                  <w:lang w:val="hu-HU"/>
                </w:rPr>
                <w:t>http://h10032.www1.hp.com/ctg/Manual/c00772999</w:t>
              </w:r>
            </w:hyperlink>
          </w:p>
          <w:p w14:paraId="036DCC4F" w14:textId="77777777" w:rsidR="00393932" w:rsidRPr="0064612A" w:rsidRDefault="00714AF8" w:rsidP="00C2034E">
            <w:pPr>
              <w:rPr>
                <w:rFonts w:ascii="Arial Rounded MT Bold" w:hAnsi="Arial Rounded MT Bold" w:cs="Arial"/>
                <w:lang w:val="hu-HU"/>
              </w:rPr>
            </w:pPr>
            <w:hyperlink r:id="rId9" w:history="1">
              <w:r w:rsidR="00393932" w:rsidRPr="0064612A">
                <w:rPr>
                  <w:rStyle w:val="Hiperhivatkozs"/>
                  <w:rFonts w:ascii="Arial Rounded MT Bold" w:hAnsi="Arial Rounded MT Bold" w:cs="Arial"/>
                  <w:lang w:val="hu-HU"/>
                </w:rPr>
                <w:t>https://www.laptopmag.com/articles/defragment-hard-drive-windows</w:t>
              </w:r>
            </w:hyperlink>
          </w:p>
          <w:p w14:paraId="036DCC50" w14:textId="77777777" w:rsidR="00393932" w:rsidRPr="0064612A" w:rsidRDefault="00714AF8" w:rsidP="00C2034E">
            <w:pPr>
              <w:rPr>
                <w:rFonts w:ascii="Arial Rounded MT Bold" w:hAnsi="Arial Rounded MT Bold" w:cs="Arial"/>
                <w:lang w:val="hu-HU"/>
              </w:rPr>
            </w:pPr>
            <w:hyperlink r:id="rId10" w:history="1">
              <w:r w:rsidR="00393932" w:rsidRPr="0064612A">
                <w:rPr>
                  <w:rStyle w:val="Hiperhivatkozs"/>
                  <w:rFonts w:ascii="Arial Rounded MT Bold" w:hAnsi="Arial Rounded MT Bold" w:cs="Arial"/>
                  <w:lang w:val="hu-HU"/>
                </w:rPr>
                <w:t>https://www.softzone.es/2017/09/24/consejos-practicos-para-mantenimiento-del-ordenador/</w:t>
              </w:r>
            </w:hyperlink>
          </w:p>
          <w:p w14:paraId="036DCC51" w14:textId="77777777" w:rsidR="00393932" w:rsidRPr="0064612A" w:rsidRDefault="00714AF8" w:rsidP="00C2034E">
            <w:pPr>
              <w:rPr>
                <w:rFonts w:ascii="Arial Rounded MT Bold" w:hAnsi="Arial Rounded MT Bold" w:cs="Arial"/>
                <w:lang w:val="hu-HU"/>
              </w:rPr>
            </w:pPr>
            <w:hyperlink r:id="rId11" w:history="1">
              <w:r w:rsidR="00393932" w:rsidRPr="0064612A">
                <w:rPr>
                  <w:rStyle w:val="Hiperhivatkozs"/>
                  <w:rFonts w:ascii="Arial Rounded MT Bold" w:hAnsi="Arial Rounded MT Bold" w:cs="Arial"/>
                  <w:lang w:val="hu-HU"/>
                </w:rPr>
                <w:t>https://tips-para.com/tecnologia/informatica/mantenimiento-preventivo-correctivo-pc/</w:t>
              </w:r>
            </w:hyperlink>
          </w:p>
          <w:p w14:paraId="036DCC52" w14:textId="77777777" w:rsidR="00393932" w:rsidRPr="0064612A" w:rsidRDefault="00714AF8" w:rsidP="00C2034E">
            <w:pPr>
              <w:rPr>
                <w:rFonts w:ascii="Arial Rounded MT Bold" w:hAnsi="Arial Rounded MT Bold" w:cs="Arial"/>
                <w:lang w:val="hu-HU"/>
              </w:rPr>
            </w:pPr>
            <w:hyperlink r:id="rId12" w:history="1">
              <w:r w:rsidR="00393932" w:rsidRPr="0064612A">
                <w:rPr>
                  <w:rStyle w:val="Hiperhivatkozs"/>
                  <w:rFonts w:ascii="Arial Rounded MT Bold" w:hAnsi="Arial Rounded MT Bold" w:cs="Arial"/>
                  <w:lang w:val="hu-HU"/>
                </w:rPr>
                <w:t>https://blogthinkbig.com/tareas-de-mantenimiento-del-pc-para-cuando-tengas-tiempo-libre</w:t>
              </w:r>
            </w:hyperlink>
          </w:p>
          <w:p w14:paraId="036DCC53" w14:textId="77777777" w:rsidR="00ED480C" w:rsidRPr="0064612A" w:rsidRDefault="00ED480C" w:rsidP="00C2034E">
            <w:pPr>
              <w:rPr>
                <w:rFonts w:ascii="Arial Rounded MT Bold" w:hAnsi="Arial Rounded MT Bold" w:cs="Arial"/>
                <w:lang w:val="hu-HU"/>
              </w:rPr>
            </w:pPr>
          </w:p>
        </w:tc>
      </w:tr>
      <w:tr w:rsidR="00ED480C" w:rsidRPr="0064612A" w14:paraId="036DCC57" w14:textId="77777777" w:rsidTr="000D39A4">
        <w:trPr>
          <w:trHeight w:hRule="exact" w:val="62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36DCC55" w14:textId="6C560CDC" w:rsidR="00ED480C" w:rsidRPr="0064612A" w:rsidRDefault="008971B5"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Kapcsolódó tananyag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6" w14:textId="77777777" w:rsidR="00ED480C" w:rsidRPr="0064612A" w:rsidRDefault="00ED480C" w:rsidP="00C2034E">
            <w:pPr>
              <w:rPr>
                <w:rFonts w:ascii="Arial Rounded MT Bold" w:hAnsi="Arial Rounded MT Bold" w:cs="Arial"/>
                <w:lang w:val="hu-HU"/>
              </w:rPr>
            </w:pPr>
          </w:p>
        </w:tc>
      </w:tr>
      <w:tr w:rsidR="00ED480C" w:rsidRPr="0064612A" w14:paraId="036DCC5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36DCC58" w14:textId="55D27A76" w:rsidR="00ED480C" w:rsidRPr="0064612A" w:rsidRDefault="008971B5"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9" w14:textId="7E00090D" w:rsidR="00ED480C" w:rsidRPr="0064612A" w:rsidRDefault="00CB042C" w:rsidP="008971B5">
            <w:pPr>
              <w:rPr>
                <w:rFonts w:ascii="Arial Rounded MT Bold" w:hAnsi="Arial Rounded MT Bold" w:cs="Arial"/>
                <w:lang w:val="hu-HU"/>
              </w:rPr>
            </w:pPr>
            <w:r>
              <w:rPr>
                <w:rFonts w:ascii="Arial Rounded MT Bold" w:hAnsi="Arial Rounded MT Bold" w:cs="Arial"/>
                <w:lang w:val="hu-HU"/>
              </w:rPr>
              <w:t>DELSA</w:t>
            </w:r>
            <w:bookmarkStart w:id="0" w:name="_GoBack"/>
            <w:bookmarkEnd w:id="0"/>
            <w:r w:rsidR="00393932" w:rsidRPr="0064612A">
              <w:rPr>
                <w:rFonts w:ascii="Arial Rounded MT Bold" w:hAnsi="Arial Rounded MT Bold" w:cs="Arial"/>
                <w:lang w:val="hu-HU"/>
              </w:rPr>
              <w:t xml:space="preserve"> </w:t>
            </w:r>
            <w:r w:rsidR="008971B5" w:rsidRPr="0064612A">
              <w:rPr>
                <w:rFonts w:ascii="Arial Rounded MT Bold" w:hAnsi="Arial Rounded MT Bold"/>
                <w:b/>
                <w:lang w:val="hu-HU"/>
              </w:rPr>
              <w:t>Technikai problémák megoldása</w:t>
            </w:r>
            <w:r w:rsidR="00393932" w:rsidRPr="0064612A">
              <w:rPr>
                <w:rFonts w:ascii="Arial Rounded MT Bold" w:hAnsi="Arial Rounded MT Bold"/>
                <w:b/>
                <w:lang w:val="hu-HU"/>
              </w:rPr>
              <w:t>.ppt</w:t>
            </w:r>
          </w:p>
        </w:tc>
      </w:tr>
      <w:tr w:rsidR="00ED480C" w:rsidRPr="0064612A" w14:paraId="036DCC5D"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36DCC5B" w14:textId="483C34B2" w:rsidR="00ED480C" w:rsidRPr="0064612A" w:rsidRDefault="008971B5"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C" w14:textId="77777777" w:rsidR="00ED480C" w:rsidRPr="0064612A" w:rsidRDefault="00ED480C" w:rsidP="00C2034E">
            <w:pPr>
              <w:rPr>
                <w:rFonts w:ascii="Arial Rounded MT Bold" w:hAnsi="Arial Rounded MT Bold" w:cs="Arial"/>
                <w:lang w:val="hu-HU"/>
              </w:rPr>
            </w:pPr>
          </w:p>
        </w:tc>
      </w:tr>
      <w:tr w:rsidR="00ED480C" w:rsidRPr="0064612A" w14:paraId="036DCC60"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36DCC5E" w14:textId="499044FD" w:rsidR="00ED480C" w:rsidRPr="0064612A" w:rsidRDefault="008971B5" w:rsidP="00C2034E">
            <w:pPr>
              <w:rPr>
                <w:rFonts w:ascii="Arial Rounded MT Bold" w:hAnsi="Arial Rounded MT Bold" w:cs="Arial"/>
                <w:b/>
                <w:color w:val="FFFFFF" w:themeColor="background1"/>
                <w:lang w:val="hu-HU"/>
              </w:rPr>
            </w:pPr>
            <w:r w:rsidRPr="0064612A">
              <w:rPr>
                <w:rFonts w:ascii="Arial Rounded MT Bold" w:hAnsi="Arial Rounded MT Bold" w:cs="Arial"/>
                <w:b/>
                <w:color w:val="FFFFFF" w:themeColor="background1"/>
                <w:lang w:val="hu-HU"/>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F" w14:textId="77777777" w:rsidR="00ED480C" w:rsidRPr="0064612A" w:rsidRDefault="00ED480C" w:rsidP="00C2034E">
            <w:pPr>
              <w:rPr>
                <w:rFonts w:ascii="Arial Rounded MT Bold" w:hAnsi="Arial Rounded MT Bold" w:cs="Arial"/>
                <w:lang w:val="hu-HU"/>
              </w:rPr>
            </w:pPr>
          </w:p>
        </w:tc>
      </w:tr>
    </w:tbl>
    <w:p w14:paraId="036DCC61" w14:textId="77777777" w:rsidR="00ED480C" w:rsidRPr="00627602" w:rsidRDefault="00ED480C" w:rsidP="00ED480C">
      <w:pPr>
        <w:rPr>
          <w:rFonts w:cs="Arial"/>
          <w:lang w:val="hu-HU" w:eastAsia="en-GB"/>
        </w:rPr>
      </w:pPr>
    </w:p>
    <w:p w14:paraId="036DCC62" w14:textId="77777777" w:rsidR="00ED480C" w:rsidRPr="00627602" w:rsidRDefault="00ED480C" w:rsidP="00ED480C">
      <w:pPr>
        <w:rPr>
          <w:lang w:val="hu-HU"/>
        </w:rPr>
      </w:pPr>
    </w:p>
    <w:p w14:paraId="036DCC64" w14:textId="77777777" w:rsidR="009C53D3" w:rsidRPr="00627602" w:rsidRDefault="009C53D3" w:rsidP="00ED480C">
      <w:pPr>
        <w:rPr>
          <w:lang w:val="hu-HU"/>
        </w:rPr>
      </w:pPr>
    </w:p>
    <w:sectPr w:rsidR="009C53D3" w:rsidRPr="00627602"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D6CD9" w14:textId="77777777" w:rsidR="00714AF8" w:rsidRDefault="00714AF8" w:rsidP="009C52EE">
      <w:pPr>
        <w:spacing w:after="0" w:line="240" w:lineRule="auto"/>
      </w:pPr>
      <w:r>
        <w:separator/>
      </w:r>
    </w:p>
  </w:endnote>
  <w:endnote w:type="continuationSeparator" w:id="0">
    <w:p w14:paraId="61F0BCF7" w14:textId="77777777" w:rsidR="00714AF8" w:rsidRDefault="00714AF8"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DCC6A" w14:textId="77777777" w:rsidR="0055682D" w:rsidRPr="0055682D" w:rsidRDefault="002A0140" w:rsidP="002A0140">
    <w:pPr>
      <w:pStyle w:val="llb"/>
      <w:tabs>
        <w:tab w:val="left" w:pos="5685"/>
      </w:tabs>
    </w:pPr>
    <w:r w:rsidRPr="007F36FC">
      <w:rPr>
        <w:noProof/>
        <w:lang w:val="hu-HU" w:eastAsia="hu-HU"/>
      </w:rPr>
      <mc:AlternateContent>
        <mc:Choice Requires="wps">
          <w:drawing>
            <wp:anchor distT="0" distB="0" distL="114300" distR="114300" simplePos="0" relativeHeight="251663360" behindDoc="1" locked="0" layoutInCell="1" allowOverlap="1" wp14:anchorId="036DCC6F" wp14:editId="036DCC70">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036DCC77"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36DCC78"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6DCC6F"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036DCC77"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36DCC78" w14:textId="77777777" w:rsidR="007F36FC" w:rsidRPr="002A0140" w:rsidRDefault="007F36FC" w:rsidP="007F36FC">
                    <w:pPr>
                      <w:rPr>
                        <w:sz w:val="20"/>
                        <w:szCs w:val="20"/>
                        <w:lang w:val="en-GB"/>
                      </w:rPr>
                    </w:pPr>
                  </w:p>
                </w:txbxContent>
              </v:textbox>
            </v:shape>
          </w:pict>
        </mc:Fallback>
      </mc:AlternateContent>
    </w:r>
    <w:r>
      <w:rPr>
        <w:noProof/>
        <w:lang w:val="hu-HU" w:eastAsia="hu-HU"/>
      </w:rPr>
      <mc:AlternateContent>
        <mc:Choice Requires="wps">
          <w:drawing>
            <wp:anchor distT="45720" distB="45720" distL="114300" distR="114300" simplePos="0" relativeHeight="251726336" behindDoc="0" locked="0" layoutInCell="1" allowOverlap="1" wp14:anchorId="036DCC71" wp14:editId="036DCC72">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036DCC79"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6DCC71"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036DCC79" w14:textId="77777777" w:rsidR="002A0140" w:rsidRPr="002A0140" w:rsidRDefault="002A0140">
                    <w:pPr>
                      <w:rPr>
                        <w:b/>
                      </w:rPr>
                    </w:pPr>
                    <w:r w:rsidRPr="002A0140">
                      <w:rPr>
                        <w:b/>
                      </w:rPr>
                      <w:t>www.digitaldelsa.eu</w:t>
                    </w:r>
                  </w:p>
                </w:txbxContent>
              </v:textbox>
              <w10:wrap type="square"/>
            </v:shape>
          </w:pict>
        </mc:Fallback>
      </mc:AlternateContent>
    </w:r>
    <w:r>
      <w:rPr>
        <w:noProof/>
        <w:lang w:val="hu-HU" w:eastAsia="hu-HU"/>
      </w:rPr>
      <w:drawing>
        <wp:anchor distT="0" distB="0" distL="114300" distR="114300" simplePos="0" relativeHeight="251722240" behindDoc="1" locked="0" layoutInCell="1" allowOverlap="1" wp14:anchorId="036DCC73" wp14:editId="036DCC74">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hu-HU" w:eastAsia="hu-HU"/>
      </w:rPr>
      <w:drawing>
        <wp:anchor distT="0" distB="0" distL="114300" distR="114300" simplePos="0" relativeHeight="251661312" behindDoc="0" locked="0" layoutInCell="1" allowOverlap="1" wp14:anchorId="036DCC75" wp14:editId="036DCC76">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C2748" w14:textId="77777777" w:rsidR="00714AF8" w:rsidRDefault="00714AF8" w:rsidP="009C52EE">
      <w:pPr>
        <w:spacing w:after="0" w:line="240" w:lineRule="auto"/>
      </w:pPr>
      <w:r>
        <w:separator/>
      </w:r>
    </w:p>
  </w:footnote>
  <w:footnote w:type="continuationSeparator" w:id="0">
    <w:p w14:paraId="4D866C63" w14:textId="77777777" w:rsidR="00714AF8" w:rsidRDefault="00714AF8"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DCC69" w14:textId="77777777" w:rsidR="009C52EE" w:rsidRPr="002A0140" w:rsidRDefault="002A0140" w:rsidP="002A0140">
    <w:pPr>
      <w:pStyle w:val="lfej"/>
      <w:ind w:left="-851"/>
      <w:jc w:val="right"/>
      <w:rPr>
        <w:b/>
        <w:color w:val="FFFFFF" w:themeColor="background1"/>
      </w:rPr>
    </w:pPr>
    <w:r w:rsidRPr="002A0140">
      <w:rPr>
        <w:noProof/>
        <w:lang w:val="hu-HU" w:eastAsia="hu-HU"/>
      </w:rPr>
      <w:drawing>
        <wp:anchor distT="0" distB="0" distL="114300" distR="114300" simplePos="0" relativeHeight="251725312" behindDoc="1" locked="0" layoutInCell="1" allowOverlap="1" wp14:anchorId="036DCC6B" wp14:editId="036DCC6C">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hu-HU" w:eastAsia="hu-HU"/>
      </w:rPr>
      <w:drawing>
        <wp:anchor distT="0" distB="0" distL="114300" distR="114300" simplePos="0" relativeHeight="251659264" behindDoc="1" locked="0" layoutInCell="1" allowOverlap="1" wp14:anchorId="036DCC6D" wp14:editId="036DCC6E">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EB9669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A063DAF"/>
    <w:multiLevelType w:val="multilevel"/>
    <w:tmpl w:val="5B681AC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84370FF"/>
    <w:multiLevelType w:val="multilevel"/>
    <w:tmpl w:val="4D040C5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15" w15:restartNumberingAfterBreak="0">
    <w:nsid w:val="5BAF0926"/>
    <w:multiLevelType w:val="multilevel"/>
    <w:tmpl w:val="2A42869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0"/>
  </w:num>
  <w:num w:numId="10">
    <w:abstractNumId w:val="0"/>
  </w:num>
  <w:num w:numId="11">
    <w:abstractNumId w:val="3"/>
  </w:num>
  <w:num w:numId="12">
    <w:abstractNumId w:val="17"/>
  </w:num>
  <w:num w:numId="13">
    <w:abstractNumId w:val="16"/>
  </w:num>
  <w:num w:numId="14">
    <w:abstractNumId w:val="13"/>
  </w:num>
  <w:num w:numId="15">
    <w:abstractNumId w:val="7"/>
  </w:num>
  <w:num w:numId="16">
    <w:abstractNumId w:val="18"/>
  </w:num>
  <w:num w:numId="17">
    <w:abstractNumId w:val="14"/>
  </w:num>
  <w:num w:numId="18">
    <w:abstractNumId w:val="4"/>
  </w:num>
  <w:num w:numId="19">
    <w:abstractNumId w:val="12"/>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279B1"/>
    <w:rsid w:val="00030B1B"/>
    <w:rsid w:val="000508E0"/>
    <w:rsid w:val="0005400F"/>
    <w:rsid w:val="00055FC5"/>
    <w:rsid w:val="00081A72"/>
    <w:rsid w:val="000B408C"/>
    <w:rsid w:val="000D39A4"/>
    <w:rsid w:val="000D64EA"/>
    <w:rsid w:val="001317FF"/>
    <w:rsid w:val="00145399"/>
    <w:rsid w:val="001624A7"/>
    <w:rsid w:val="00172DBC"/>
    <w:rsid w:val="00190DED"/>
    <w:rsid w:val="00196A7F"/>
    <w:rsid w:val="001D1B80"/>
    <w:rsid w:val="00237C73"/>
    <w:rsid w:val="0024467A"/>
    <w:rsid w:val="00272317"/>
    <w:rsid w:val="00272FD4"/>
    <w:rsid w:val="002A0140"/>
    <w:rsid w:val="002D08C3"/>
    <w:rsid w:val="002E25F9"/>
    <w:rsid w:val="002F08E8"/>
    <w:rsid w:val="0030548F"/>
    <w:rsid w:val="00335F99"/>
    <w:rsid w:val="00393932"/>
    <w:rsid w:val="003A2CBB"/>
    <w:rsid w:val="003B6D14"/>
    <w:rsid w:val="004117BF"/>
    <w:rsid w:val="00426CB0"/>
    <w:rsid w:val="00440557"/>
    <w:rsid w:val="00456D34"/>
    <w:rsid w:val="00503A0E"/>
    <w:rsid w:val="0055682D"/>
    <w:rsid w:val="00563B7B"/>
    <w:rsid w:val="0056771E"/>
    <w:rsid w:val="005A30AD"/>
    <w:rsid w:val="005D2116"/>
    <w:rsid w:val="006162B5"/>
    <w:rsid w:val="00620177"/>
    <w:rsid w:val="00627602"/>
    <w:rsid w:val="00634784"/>
    <w:rsid w:val="0064612A"/>
    <w:rsid w:val="00656D4F"/>
    <w:rsid w:val="00685E2B"/>
    <w:rsid w:val="006F2477"/>
    <w:rsid w:val="00714AF8"/>
    <w:rsid w:val="00717893"/>
    <w:rsid w:val="00733A16"/>
    <w:rsid w:val="007766B0"/>
    <w:rsid w:val="00787E42"/>
    <w:rsid w:val="00787F9C"/>
    <w:rsid w:val="007A2F1B"/>
    <w:rsid w:val="007B4CFC"/>
    <w:rsid w:val="007F36FC"/>
    <w:rsid w:val="007F4E16"/>
    <w:rsid w:val="00844905"/>
    <w:rsid w:val="008536A4"/>
    <w:rsid w:val="0087598D"/>
    <w:rsid w:val="008971B5"/>
    <w:rsid w:val="008B1602"/>
    <w:rsid w:val="008D0384"/>
    <w:rsid w:val="008E2A2F"/>
    <w:rsid w:val="008F0D1B"/>
    <w:rsid w:val="009224B2"/>
    <w:rsid w:val="00984642"/>
    <w:rsid w:val="009A3195"/>
    <w:rsid w:val="009A6287"/>
    <w:rsid w:val="009C52EE"/>
    <w:rsid w:val="009C53D3"/>
    <w:rsid w:val="009D585D"/>
    <w:rsid w:val="009D7FD6"/>
    <w:rsid w:val="009F0048"/>
    <w:rsid w:val="00A07DFD"/>
    <w:rsid w:val="00A5535A"/>
    <w:rsid w:val="00A71432"/>
    <w:rsid w:val="00A741D7"/>
    <w:rsid w:val="00A75C21"/>
    <w:rsid w:val="00AB0E80"/>
    <w:rsid w:val="00AC5219"/>
    <w:rsid w:val="00B20C40"/>
    <w:rsid w:val="00B46E50"/>
    <w:rsid w:val="00BA2017"/>
    <w:rsid w:val="00C02A27"/>
    <w:rsid w:val="00C0625D"/>
    <w:rsid w:val="00C617C6"/>
    <w:rsid w:val="00C7154F"/>
    <w:rsid w:val="00C9275C"/>
    <w:rsid w:val="00CA6C94"/>
    <w:rsid w:val="00CB042C"/>
    <w:rsid w:val="00CC2270"/>
    <w:rsid w:val="00D8154F"/>
    <w:rsid w:val="00D926E5"/>
    <w:rsid w:val="00DB4B5A"/>
    <w:rsid w:val="00DD4555"/>
    <w:rsid w:val="00E32B80"/>
    <w:rsid w:val="00E8265A"/>
    <w:rsid w:val="00E96765"/>
    <w:rsid w:val="00ED480C"/>
    <w:rsid w:val="00F113D0"/>
    <w:rsid w:val="00F5345D"/>
    <w:rsid w:val="00F94150"/>
    <w:rsid w:val="00FD7BE2"/>
    <w:rsid w:val="00FE69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CBEF"/>
  <w15:docId w15:val="{72072B41-646C-41DD-8E4B-FC24F774F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Feloldatlanmegemlts1">
    <w:name w:val="Feloldatlan megemlítés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10032.www1.hp.com/ctg/Manual/c0077299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thinkbig.com/tareas-de-mantenimiento-del-pc-para-cuando-tengas-tiempo-lib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ps-para.com/tecnologia/informatica/mantenimiento-preventivo-correctivo-p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ftzone.es/2017/09/24/consejos-practicos-para-mantenimiento-del-ordenador/" TargetMode="External"/><Relationship Id="rId4" Type="http://schemas.openxmlformats.org/officeDocument/2006/relationships/settings" Target="settings.xml"/><Relationship Id="rId9" Type="http://schemas.openxmlformats.org/officeDocument/2006/relationships/hyperlink" Target="https://www.laptopmag.com/articles/defragment-hard-drive-window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9966E-69F9-4FCA-8D0A-CCFDD3895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3</Pages>
  <Words>463</Words>
  <Characters>3200</Characters>
  <Application>Microsoft Office Word</Application>
  <DocSecurity>0</DocSecurity>
  <Lines>26</Lines>
  <Paragraphs>7</Paragraphs>
  <ScaleCrop>false</ScaleCrop>
  <HeadingPairs>
    <vt:vector size="4" baseType="variant">
      <vt:variant>
        <vt:lpstr>Cím</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20</cp:revision>
  <dcterms:created xsi:type="dcterms:W3CDTF">2019-11-18T13:34:00Z</dcterms:created>
  <dcterms:modified xsi:type="dcterms:W3CDTF">2020-01-15T15:07:00Z</dcterms:modified>
</cp:coreProperties>
</file>