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32F1C" w14:textId="1A30D846" w:rsidR="00ED480C" w:rsidRDefault="00484446" w:rsidP="00ED480C">
      <w:pPr>
        <w:pStyle w:val="Cmsor1"/>
        <w:rPr>
          <w:rFonts w:ascii="Arial Rounded MT Bold" w:hAnsi="Arial Rounded MT Bold" w:cs="Arial"/>
          <w:b w:val="0"/>
          <w:bCs/>
          <w:sz w:val="40"/>
          <w:szCs w:val="40"/>
          <w:lang w:val="it-IT"/>
        </w:rPr>
      </w:pPr>
      <w:r w:rsidRPr="00484446">
        <w:rPr>
          <w:rFonts w:ascii="Arial Rounded MT Bold" w:hAnsi="Arial Rounded MT Bold" w:cs="Arial"/>
          <w:b w:val="0"/>
          <w:bCs/>
          <w:sz w:val="40"/>
          <w:szCs w:val="40"/>
          <w:lang w:val="it-IT"/>
        </w:rPr>
        <w:t>Képzési adatlap</w:t>
      </w:r>
    </w:p>
    <w:p w14:paraId="5EE5B8CA" w14:textId="77777777" w:rsidR="00484446" w:rsidRPr="00484446" w:rsidRDefault="00484446" w:rsidP="00484446">
      <w:pPr>
        <w:rPr>
          <w:lang w:val="it-IT" w:eastAsia="en-GB"/>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6757"/>
      </w:tblGrid>
      <w:tr w:rsidR="009B1D96" w:rsidRPr="00145F42" w14:paraId="06432F20" w14:textId="77777777" w:rsidTr="009B1D96">
        <w:trPr>
          <w:trHeight w:hRule="exact" w:val="388"/>
        </w:trPr>
        <w:tc>
          <w:tcPr>
            <w:tcW w:w="2164"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1D" w14:textId="014D715B"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Cím</w:t>
            </w:r>
            <w:proofErr w:type="spellEnd"/>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1F2958" w14:textId="39BFDF6B" w:rsidR="009B1D96" w:rsidRPr="009B1D96" w:rsidRDefault="009B1D96" w:rsidP="009B1D96">
            <w:pPr>
              <w:rPr>
                <w:rFonts w:ascii="Arial Rounded MT Bold" w:hAnsi="Arial Rounded MT Bold" w:cs="Arial"/>
                <w:lang w:val="hu-HU"/>
              </w:rPr>
            </w:pPr>
            <w:r w:rsidRPr="009B1D96">
              <w:rPr>
                <w:rFonts w:ascii="Arial Rounded MT Bold" w:hAnsi="Arial Rounded MT Bold" w:cs="Arial"/>
                <w:lang w:val="hu-HU"/>
              </w:rPr>
              <w:t xml:space="preserve">Személyes adatok és </w:t>
            </w:r>
            <w:r>
              <w:rPr>
                <w:rFonts w:ascii="Arial Rounded MT Bold" w:hAnsi="Arial Rounded MT Bold" w:cs="Arial"/>
                <w:lang w:val="hu-HU"/>
              </w:rPr>
              <w:t>magánélet</w:t>
            </w:r>
            <w:r w:rsidR="00EC2736">
              <w:rPr>
                <w:rFonts w:ascii="Arial Rounded MT Bold" w:hAnsi="Arial Rounded MT Bold" w:cs="Arial"/>
                <w:lang w:val="hu-HU"/>
              </w:rPr>
              <w:t xml:space="preserve"> védelme</w:t>
            </w:r>
          </w:p>
          <w:p w14:paraId="06432F1F" w14:textId="77777777" w:rsidR="009B1D96" w:rsidRPr="00145F42" w:rsidRDefault="009B1D96" w:rsidP="009B1D96">
            <w:pPr>
              <w:rPr>
                <w:rFonts w:ascii="Arial Rounded MT Bold" w:hAnsi="Arial Rounded MT Bold" w:cs="Arial"/>
                <w:lang w:val="it-IT"/>
              </w:rPr>
            </w:pPr>
          </w:p>
        </w:tc>
      </w:tr>
      <w:tr w:rsidR="009B1D96" w:rsidRPr="00145F42" w14:paraId="06432F23" w14:textId="77777777" w:rsidTr="009B1D96">
        <w:trPr>
          <w:trHeight w:hRule="exact" w:val="787"/>
        </w:trPr>
        <w:tc>
          <w:tcPr>
            <w:tcW w:w="2164"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21" w14:textId="601874C4"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Kulcsszavak</w:t>
            </w:r>
            <w:proofErr w:type="spellEnd"/>
            <w:r w:rsidRPr="00272FD4">
              <w:rPr>
                <w:rFonts w:ascii="Arial Rounded MT Bold" w:hAnsi="Arial Rounded MT Bold" w:cs="Arial"/>
                <w:b/>
                <w:color w:val="FFFFFF" w:themeColor="background1"/>
                <w:lang w:val="en-GB"/>
              </w:rPr>
              <w:t xml:space="preserve"> </w:t>
            </w:r>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2" w14:textId="1CA3DE00" w:rsidR="009B1D96" w:rsidRPr="00EC2736" w:rsidRDefault="009B1D96" w:rsidP="009B1D96">
            <w:pPr>
              <w:rPr>
                <w:rFonts w:ascii="Arial" w:hAnsi="Arial" w:cs="Arial"/>
                <w:b/>
                <w:lang w:val="it-IT"/>
              </w:rPr>
            </w:pPr>
            <w:r w:rsidRPr="00EC2736">
              <w:rPr>
                <w:rFonts w:ascii="Arial" w:hAnsi="Arial" w:cs="Arial"/>
                <w:b/>
              </w:rPr>
              <w:t>Személyes adatok</w:t>
            </w:r>
            <w:r w:rsidRPr="00EC2736">
              <w:rPr>
                <w:rFonts w:ascii="Arial" w:hAnsi="Arial" w:cs="Arial"/>
                <w:b/>
                <w:lang w:val="it-IT"/>
              </w:rPr>
              <w:t>, magánélet, GDPR, megjelenés, szerzői jog, szellemi tulajdon</w:t>
            </w:r>
          </w:p>
        </w:tc>
      </w:tr>
      <w:tr w:rsidR="009B1D96" w:rsidRPr="00145F42" w14:paraId="06432F26" w14:textId="77777777" w:rsidTr="009B1D96">
        <w:trPr>
          <w:trHeight w:hRule="exact" w:val="715"/>
        </w:trPr>
        <w:tc>
          <w:tcPr>
            <w:tcW w:w="2164"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06432F24" w14:textId="4C6B7CDA"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Készítette</w:t>
            </w:r>
            <w:proofErr w:type="spellEnd"/>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5" w14:textId="2009E7ED" w:rsidR="009B1D96" w:rsidRPr="00145F42" w:rsidRDefault="00EC2736" w:rsidP="009B1D96">
            <w:pPr>
              <w:rPr>
                <w:rFonts w:ascii="Arial Rounded MT Bold" w:hAnsi="Arial Rounded MT Bold" w:cs="Arial"/>
                <w:b/>
                <w:lang w:val="it-IT"/>
              </w:rPr>
            </w:pPr>
            <w:r>
              <w:rPr>
                <w:rFonts w:ascii="Arial Rounded MT Bold" w:hAnsi="Arial Rounded MT Bold" w:cs="Arial"/>
                <w:b/>
                <w:lang w:val="it-IT"/>
              </w:rPr>
              <w:t>IHF Institut de Haute Formation Aux Politiques Communautaires</w:t>
            </w:r>
          </w:p>
        </w:tc>
      </w:tr>
      <w:tr w:rsidR="009B1D96" w:rsidRPr="00145F42" w14:paraId="06432F29" w14:textId="77777777" w:rsidTr="009B1D96">
        <w:trPr>
          <w:trHeight w:hRule="exact" w:val="454"/>
        </w:trPr>
        <w:tc>
          <w:tcPr>
            <w:tcW w:w="2164"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27" w14:textId="1EA9F0E3"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Nyelv</w:t>
            </w:r>
            <w:proofErr w:type="spellEnd"/>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8" w14:textId="674AAC50" w:rsidR="009B1D96" w:rsidRPr="00145F42" w:rsidRDefault="009B1D96" w:rsidP="009B1D96">
            <w:pPr>
              <w:rPr>
                <w:rFonts w:ascii="Arial Rounded MT Bold" w:hAnsi="Arial Rounded MT Bold" w:cs="Arial"/>
                <w:lang w:val="it-IT"/>
              </w:rPr>
            </w:pPr>
            <w:r>
              <w:rPr>
                <w:rFonts w:ascii="Arial Rounded MT Bold" w:hAnsi="Arial Rounded MT Bold" w:cs="Arial"/>
                <w:lang w:val="it-IT"/>
              </w:rPr>
              <w:t>Magyar</w:t>
            </w:r>
          </w:p>
        </w:tc>
      </w:tr>
      <w:tr w:rsidR="009B1D96" w:rsidRPr="00145F42" w14:paraId="06432F3E" w14:textId="77777777" w:rsidTr="009B1D96">
        <w:trPr>
          <w:trHeight w:hRule="exact" w:val="3509"/>
        </w:trPr>
        <w:tc>
          <w:tcPr>
            <w:tcW w:w="2164"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6432F2A" w14:textId="0715B604"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terület</w:t>
            </w:r>
            <w:proofErr w:type="spellEnd"/>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B" w14:textId="71D1119D" w:rsidR="009B1D96" w:rsidRPr="00145F42" w:rsidRDefault="009B1D96" w:rsidP="009B1D96">
            <w:pPr>
              <w:rPr>
                <w:rFonts w:ascii="Arial Rounded MT Bold" w:hAnsi="Arial Rounded MT Bold" w:cs="Arial"/>
                <w:i/>
                <w:sz w:val="18"/>
                <w:szCs w:val="18"/>
                <w:lang w:val="it-IT"/>
              </w:rPr>
            </w:pPr>
            <w:r>
              <w:rPr>
                <w:rFonts w:ascii="Arial Rounded MT Bold" w:hAnsi="Arial Rounded MT Bold" w:cs="Arial"/>
                <w:i/>
                <w:sz w:val="18"/>
                <w:szCs w:val="18"/>
                <w:lang w:val="it-IT"/>
              </w:rPr>
              <w:t>Kérjük válasszon az alább felsoroltakból</w:t>
            </w:r>
            <w:r w:rsidRPr="00145F42">
              <w:rPr>
                <w:rFonts w:ascii="Arial Rounded MT Bold" w:hAnsi="Arial Rounded MT Bold" w:cs="Arial"/>
                <w:i/>
                <w:sz w:val="18"/>
                <w:szCs w:val="18"/>
                <w:lang w:val="it-IT"/>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9B1D96" w:rsidRPr="00145F42" w14:paraId="06432F2E" w14:textId="77777777" w:rsidTr="00C2034E">
              <w:trPr>
                <w:trHeight w:val="440"/>
              </w:trPr>
              <w:tc>
                <w:tcPr>
                  <w:tcW w:w="3623" w:type="dxa"/>
                  <w:tcBorders>
                    <w:top w:val="nil"/>
                    <w:left w:val="nil"/>
                    <w:bottom w:val="nil"/>
                    <w:right w:val="single" w:sz="4" w:space="0" w:color="auto"/>
                  </w:tcBorders>
                  <w:shd w:val="clear" w:color="auto" w:fill="auto"/>
                </w:tcPr>
                <w:p w14:paraId="06432F2C" w14:textId="1D00F4E7" w:rsidR="009B1D96" w:rsidRPr="00145F42" w:rsidRDefault="009B1D96" w:rsidP="009B1D96">
                  <w:pPr>
                    <w:rPr>
                      <w:rFonts w:ascii="Arial Rounded MT Bold" w:hAnsi="Arial Rounded MT Bold" w:cs="Arial"/>
                      <w:i/>
                      <w:sz w:val="18"/>
                      <w:szCs w:val="18"/>
                      <w:lang w:val="it-IT"/>
                    </w:rPr>
                  </w:pPr>
                  <w:r>
                    <w:rPr>
                      <w:rFonts w:ascii="Arial Rounded MT Bold" w:hAnsi="Arial Rounded MT Bold" w:cs="Arial"/>
                      <w:i/>
                      <w:sz w:val="18"/>
                      <w:szCs w:val="18"/>
                      <w:lang w:val="it-IT"/>
                    </w:rPr>
                    <w:t>Információ és digitális írástudás</w:t>
                  </w:r>
                </w:p>
              </w:tc>
              <w:tc>
                <w:tcPr>
                  <w:tcW w:w="428" w:type="dxa"/>
                  <w:tcBorders>
                    <w:left w:val="single" w:sz="4" w:space="0" w:color="auto"/>
                  </w:tcBorders>
                  <w:shd w:val="clear" w:color="auto" w:fill="auto"/>
                </w:tcPr>
                <w:p w14:paraId="06432F2D" w14:textId="77777777" w:rsidR="009B1D96" w:rsidRPr="00145F42" w:rsidRDefault="009B1D96" w:rsidP="009B1D96">
                  <w:pPr>
                    <w:rPr>
                      <w:rFonts w:ascii="Arial Rounded MT Bold" w:hAnsi="Arial Rounded MT Bold" w:cs="Arial"/>
                      <w:i/>
                      <w:sz w:val="18"/>
                      <w:szCs w:val="18"/>
                      <w:lang w:val="it-IT"/>
                    </w:rPr>
                  </w:pPr>
                </w:p>
              </w:tc>
            </w:tr>
            <w:tr w:rsidR="009B1D96" w:rsidRPr="00145F42" w14:paraId="06432F31" w14:textId="77777777" w:rsidTr="00C2034E">
              <w:tc>
                <w:tcPr>
                  <w:tcW w:w="3623" w:type="dxa"/>
                  <w:tcBorders>
                    <w:top w:val="nil"/>
                    <w:left w:val="nil"/>
                    <w:bottom w:val="nil"/>
                    <w:right w:val="single" w:sz="4" w:space="0" w:color="auto"/>
                  </w:tcBorders>
                  <w:shd w:val="clear" w:color="auto" w:fill="auto"/>
                </w:tcPr>
                <w:p w14:paraId="06432F2F" w14:textId="4EEEFDB2" w:rsidR="009B1D96" w:rsidRPr="009B1D96" w:rsidRDefault="009B1D96" w:rsidP="009B1D96">
                  <w:pPr>
                    <w:rPr>
                      <w:rFonts w:ascii="Calibri" w:hAnsi="Calibri" w:cs="Calibri"/>
                      <w:i/>
                      <w:sz w:val="18"/>
                      <w:szCs w:val="18"/>
                      <w:lang w:val="it-IT"/>
                    </w:rPr>
                  </w:pPr>
                  <w:r>
                    <w:rPr>
                      <w:rFonts w:ascii="Arial Rounded MT Bold" w:hAnsi="Arial Rounded MT Bold" w:cs="Arial"/>
                      <w:i/>
                      <w:sz w:val="18"/>
                      <w:szCs w:val="18"/>
                      <w:lang w:val="it-IT"/>
                    </w:rPr>
                    <w:t>Kommunikáció és együttm</w:t>
                  </w:r>
                  <w:r>
                    <w:rPr>
                      <w:rFonts w:ascii="Calibri" w:hAnsi="Calibri" w:cs="Calibri"/>
                      <w:i/>
                      <w:sz w:val="18"/>
                      <w:szCs w:val="18"/>
                      <w:lang w:val="it-IT"/>
                    </w:rPr>
                    <w:t>űködés</w:t>
                  </w:r>
                </w:p>
              </w:tc>
              <w:tc>
                <w:tcPr>
                  <w:tcW w:w="428" w:type="dxa"/>
                  <w:tcBorders>
                    <w:left w:val="single" w:sz="4" w:space="0" w:color="auto"/>
                  </w:tcBorders>
                  <w:shd w:val="clear" w:color="auto" w:fill="auto"/>
                </w:tcPr>
                <w:p w14:paraId="06432F30" w14:textId="77777777" w:rsidR="009B1D96" w:rsidRPr="00145F42" w:rsidRDefault="009B1D96" w:rsidP="009B1D96">
                  <w:pPr>
                    <w:rPr>
                      <w:rFonts w:ascii="Arial Rounded MT Bold" w:hAnsi="Arial Rounded MT Bold" w:cs="Arial"/>
                      <w:i/>
                      <w:sz w:val="18"/>
                      <w:szCs w:val="18"/>
                      <w:lang w:val="it-IT"/>
                    </w:rPr>
                  </w:pPr>
                </w:p>
              </w:tc>
            </w:tr>
            <w:tr w:rsidR="009B1D96" w:rsidRPr="00145F42" w14:paraId="06432F36" w14:textId="77777777" w:rsidTr="00C2034E">
              <w:trPr>
                <w:trHeight w:val="440"/>
              </w:trPr>
              <w:tc>
                <w:tcPr>
                  <w:tcW w:w="3623" w:type="dxa"/>
                  <w:vMerge w:val="restart"/>
                  <w:tcBorders>
                    <w:top w:val="nil"/>
                    <w:left w:val="nil"/>
                    <w:right w:val="single" w:sz="4" w:space="0" w:color="auto"/>
                  </w:tcBorders>
                  <w:shd w:val="clear" w:color="auto" w:fill="auto"/>
                </w:tcPr>
                <w:p w14:paraId="06432F32" w14:textId="1CB39565" w:rsidR="009B1D96" w:rsidRPr="00145F42" w:rsidRDefault="009B1D96" w:rsidP="009B1D96">
                  <w:pPr>
                    <w:rPr>
                      <w:rFonts w:ascii="Arial Rounded MT Bold" w:hAnsi="Arial Rounded MT Bold" w:cs="Arial"/>
                      <w:i/>
                      <w:sz w:val="18"/>
                      <w:szCs w:val="18"/>
                      <w:lang w:val="it-IT"/>
                    </w:rPr>
                  </w:pPr>
                  <w:r>
                    <w:rPr>
                      <w:rFonts w:ascii="Arial Rounded MT Bold" w:hAnsi="Arial Rounded MT Bold" w:cs="Arial"/>
                      <w:i/>
                      <w:sz w:val="18"/>
                      <w:szCs w:val="18"/>
                      <w:lang w:val="it-IT"/>
                    </w:rPr>
                    <w:t>Digitális tartalomgyártás</w:t>
                  </w:r>
                </w:p>
                <w:p w14:paraId="06432F33" w14:textId="7A7A2007" w:rsidR="009B1D96" w:rsidRPr="00145F42" w:rsidRDefault="009B1D96" w:rsidP="009B1D96">
                  <w:pPr>
                    <w:rPr>
                      <w:rFonts w:ascii="Arial Rounded MT Bold" w:hAnsi="Arial Rounded MT Bold" w:cs="Arial"/>
                      <w:i/>
                      <w:sz w:val="18"/>
                      <w:szCs w:val="18"/>
                      <w:lang w:val="it-IT"/>
                    </w:rPr>
                  </w:pPr>
                  <w:r>
                    <w:rPr>
                      <w:rFonts w:ascii="Arial Rounded MT Bold" w:hAnsi="Arial Rounded MT Bold" w:cs="Arial"/>
                      <w:i/>
                      <w:sz w:val="18"/>
                      <w:szCs w:val="18"/>
                      <w:lang w:val="it-IT"/>
                    </w:rPr>
                    <w:t>Biztonság</w:t>
                  </w:r>
                </w:p>
                <w:p w14:paraId="06432F34" w14:textId="648914EE" w:rsidR="009B1D96" w:rsidRPr="00145F42" w:rsidRDefault="009B1D96" w:rsidP="009B1D96">
                  <w:pPr>
                    <w:rPr>
                      <w:rFonts w:ascii="Arial Rounded MT Bold" w:hAnsi="Arial Rounded MT Bold" w:cs="Arial"/>
                      <w:i/>
                      <w:sz w:val="18"/>
                      <w:szCs w:val="18"/>
                      <w:lang w:val="it-IT"/>
                    </w:rPr>
                  </w:pPr>
                  <w:r>
                    <w:rPr>
                      <w:rFonts w:ascii="Arial Rounded MT Bold" w:hAnsi="Arial Rounded MT Bold" w:cs="Arial"/>
                      <w:i/>
                      <w:sz w:val="18"/>
                      <w:szCs w:val="18"/>
                      <w:lang w:val="it-IT"/>
                    </w:rPr>
                    <w:t>Problémamegoldás</w:t>
                  </w:r>
                </w:p>
              </w:tc>
              <w:tc>
                <w:tcPr>
                  <w:tcW w:w="428" w:type="dxa"/>
                  <w:tcBorders>
                    <w:left w:val="single" w:sz="4" w:space="0" w:color="auto"/>
                  </w:tcBorders>
                  <w:shd w:val="clear" w:color="auto" w:fill="auto"/>
                </w:tcPr>
                <w:p w14:paraId="06432F35" w14:textId="77777777" w:rsidR="009B1D96" w:rsidRPr="00145F42" w:rsidRDefault="009B1D96" w:rsidP="009B1D96">
                  <w:pPr>
                    <w:rPr>
                      <w:rFonts w:ascii="Arial Rounded MT Bold" w:hAnsi="Arial Rounded MT Bold" w:cs="Arial"/>
                      <w:i/>
                      <w:sz w:val="18"/>
                      <w:szCs w:val="18"/>
                      <w:lang w:val="it-IT"/>
                    </w:rPr>
                  </w:pPr>
                </w:p>
              </w:tc>
            </w:tr>
            <w:tr w:rsidR="009B1D96" w:rsidRPr="00145F42" w14:paraId="06432F39" w14:textId="77777777" w:rsidTr="00C2034E">
              <w:trPr>
                <w:trHeight w:val="440"/>
              </w:trPr>
              <w:tc>
                <w:tcPr>
                  <w:tcW w:w="3623" w:type="dxa"/>
                  <w:vMerge/>
                  <w:tcBorders>
                    <w:left w:val="nil"/>
                    <w:right w:val="single" w:sz="4" w:space="0" w:color="auto"/>
                  </w:tcBorders>
                  <w:shd w:val="clear" w:color="auto" w:fill="auto"/>
                </w:tcPr>
                <w:p w14:paraId="06432F37" w14:textId="77777777" w:rsidR="009B1D96" w:rsidRPr="00145F42" w:rsidRDefault="009B1D96" w:rsidP="009B1D96">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06432F38" w14:textId="77777777" w:rsidR="009B1D96" w:rsidRPr="00145F42" w:rsidRDefault="009B1D96" w:rsidP="009B1D96">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X</w:t>
                  </w:r>
                </w:p>
              </w:tc>
            </w:tr>
            <w:tr w:rsidR="009B1D96" w:rsidRPr="00145F42" w14:paraId="06432F3C" w14:textId="77777777" w:rsidTr="00C2034E">
              <w:trPr>
                <w:trHeight w:val="440"/>
              </w:trPr>
              <w:tc>
                <w:tcPr>
                  <w:tcW w:w="3623" w:type="dxa"/>
                  <w:vMerge/>
                  <w:tcBorders>
                    <w:left w:val="nil"/>
                    <w:bottom w:val="nil"/>
                    <w:right w:val="single" w:sz="4" w:space="0" w:color="auto"/>
                  </w:tcBorders>
                  <w:shd w:val="clear" w:color="auto" w:fill="auto"/>
                </w:tcPr>
                <w:p w14:paraId="06432F3A" w14:textId="77777777" w:rsidR="009B1D96" w:rsidRPr="00145F42" w:rsidRDefault="009B1D96" w:rsidP="009B1D96">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06432F3B" w14:textId="77777777" w:rsidR="009B1D96" w:rsidRPr="00145F42" w:rsidRDefault="009B1D96" w:rsidP="009B1D96">
                  <w:pPr>
                    <w:jc w:val="center"/>
                    <w:rPr>
                      <w:rFonts w:ascii="Arial Rounded MT Bold" w:hAnsi="Arial Rounded MT Bold" w:cs="Arial"/>
                      <w:i/>
                      <w:sz w:val="18"/>
                      <w:szCs w:val="18"/>
                      <w:lang w:val="it-IT"/>
                    </w:rPr>
                  </w:pPr>
                </w:p>
              </w:tc>
            </w:tr>
          </w:tbl>
          <w:p w14:paraId="06432F3D" w14:textId="77777777" w:rsidR="009B1D96" w:rsidRPr="00145F42" w:rsidRDefault="009B1D96" w:rsidP="009B1D96">
            <w:pPr>
              <w:rPr>
                <w:rFonts w:ascii="Arial Rounded MT Bold" w:hAnsi="Arial Rounded MT Bold" w:cs="Arial"/>
                <w:i/>
                <w:sz w:val="18"/>
                <w:szCs w:val="18"/>
                <w:lang w:val="it-IT"/>
              </w:rPr>
            </w:pPr>
          </w:p>
        </w:tc>
      </w:tr>
      <w:tr w:rsidR="00272FD4" w:rsidRPr="00145F42" w14:paraId="06432F40"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06432F3F" w14:textId="136F7133" w:rsidR="00ED480C" w:rsidRPr="00145F42" w:rsidRDefault="009B1D96"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során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elsajátítható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ismeretek</w:t>
            </w:r>
            <w:proofErr w:type="spellEnd"/>
          </w:p>
        </w:tc>
      </w:tr>
      <w:tr w:rsidR="00ED480C" w:rsidRPr="00145F42" w14:paraId="06432F4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1" w14:textId="1323B48F" w:rsidR="00ED480C" w:rsidRPr="00EC2736" w:rsidRDefault="007F7F32" w:rsidP="00145F42">
            <w:pPr>
              <w:rPr>
                <w:rFonts w:ascii="Arial" w:hAnsi="Arial" w:cs="Arial"/>
                <w:b/>
                <w:bCs/>
                <w:lang w:val="en-GB"/>
              </w:rPr>
            </w:pPr>
            <w:r w:rsidRPr="00EC2736">
              <w:rPr>
                <w:rFonts w:ascii="Arial" w:hAnsi="Arial" w:cs="Arial"/>
                <w:b/>
                <w:bCs/>
                <w:lang w:val="en-GB"/>
              </w:rPr>
              <w:t xml:space="preserve">A </w:t>
            </w:r>
            <w:proofErr w:type="spellStart"/>
            <w:r w:rsidRPr="00EC2736">
              <w:rPr>
                <w:rFonts w:ascii="Arial" w:hAnsi="Arial" w:cs="Arial"/>
                <w:b/>
                <w:bCs/>
                <w:lang w:val="en-GB"/>
              </w:rPr>
              <w:t>tananyagegységben</w:t>
            </w:r>
            <w:proofErr w:type="spellEnd"/>
            <w:r w:rsidRPr="00EC2736">
              <w:rPr>
                <w:rFonts w:ascii="Arial" w:hAnsi="Arial" w:cs="Arial"/>
                <w:b/>
                <w:bCs/>
                <w:lang w:val="en-GB"/>
              </w:rPr>
              <w:t xml:space="preserve"> </w:t>
            </w:r>
            <w:proofErr w:type="spellStart"/>
            <w:r w:rsidR="00EC2736" w:rsidRPr="00EC2736">
              <w:rPr>
                <w:rFonts w:ascii="Arial" w:hAnsi="Arial" w:cs="Arial"/>
                <w:b/>
                <w:bCs/>
                <w:lang w:val="en-GB"/>
              </w:rPr>
              <w:t>ismertetésre</w:t>
            </w:r>
            <w:proofErr w:type="spellEnd"/>
            <w:r w:rsidR="00EC2736" w:rsidRPr="00EC2736">
              <w:rPr>
                <w:rFonts w:ascii="Arial" w:hAnsi="Arial" w:cs="Arial"/>
                <w:b/>
                <w:bCs/>
                <w:lang w:val="en-GB"/>
              </w:rPr>
              <w:t xml:space="preserve"> </w:t>
            </w:r>
            <w:proofErr w:type="spellStart"/>
            <w:r w:rsidR="00EC2736" w:rsidRPr="00EC2736">
              <w:rPr>
                <w:rFonts w:ascii="Arial" w:hAnsi="Arial" w:cs="Arial"/>
                <w:b/>
                <w:bCs/>
                <w:lang w:val="en-GB"/>
              </w:rPr>
              <w:t>kerülnek</w:t>
            </w:r>
            <w:proofErr w:type="spellEnd"/>
            <w:r w:rsidR="00145F42" w:rsidRPr="00EC2736">
              <w:rPr>
                <w:rFonts w:ascii="Arial" w:hAnsi="Arial" w:cs="Arial"/>
                <w:b/>
                <w:bCs/>
                <w:lang w:val="en-GB"/>
              </w:rPr>
              <w:t xml:space="preserve">: </w:t>
            </w:r>
            <w:proofErr w:type="spellStart"/>
            <w:r w:rsidRPr="00EC2736">
              <w:rPr>
                <w:rFonts w:ascii="Arial" w:hAnsi="Arial" w:cs="Arial"/>
                <w:b/>
                <w:bCs/>
                <w:lang w:val="en-GB"/>
              </w:rPr>
              <w:t>az</w:t>
            </w:r>
            <w:proofErr w:type="spellEnd"/>
            <w:r w:rsidRPr="00EC2736">
              <w:rPr>
                <w:rFonts w:ascii="Arial" w:hAnsi="Arial" w:cs="Arial"/>
                <w:b/>
                <w:bCs/>
                <w:lang w:val="en-GB"/>
              </w:rPr>
              <w:t xml:space="preserve"> </w:t>
            </w:r>
            <w:proofErr w:type="spellStart"/>
            <w:r w:rsidRPr="00EC2736">
              <w:rPr>
                <w:rFonts w:ascii="Arial" w:hAnsi="Arial" w:cs="Arial"/>
                <w:b/>
                <w:bCs/>
                <w:lang w:val="en-GB"/>
              </w:rPr>
              <w:t>alapelvek</w:t>
            </w:r>
            <w:proofErr w:type="spellEnd"/>
            <w:r w:rsidRPr="00EC2736">
              <w:rPr>
                <w:rFonts w:ascii="Arial" w:hAnsi="Arial" w:cs="Arial"/>
                <w:b/>
                <w:bCs/>
                <w:lang w:val="en-GB"/>
              </w:rPr>
              <w:t xml:space="preserve">, </w:t>
            </w:r>
            <w:proofErr w:type="spellStart"/>
            <w:r w:rsidRPr="00EC2736">
              <w:rPr>
                <w:rFonts w:ascii="Arial" w:hAnsi="Arial" w:cs="Arial"/>
                <w:b/>
                <w:bCs/>
                <w:lang w:val="en-GB"/>
              </w:rPr>
              <w:t>melyek</w:t>
            </w:r>
            <w:proofErr w:type="spellEnd"/>
            <w:r w:rsidRPr="00EC2736">
              <w:rPr>
                <w:rFonts w:ascii="Arial" w:hAnsi="Arial" w:cs="Arial"/>
                <w:b/>
                <w:bCs/>
                <w:lang w:val="en-GB"/>
              </w:rPr>
              <w:t xml:space="preserve"> a </w:t>
            </w:r>
            <w:proofErr w:type="spellStart"/>
            <w:r w:rsidRPr="00EC2736">
              <w:rPr>
                <w:rFonts w:ascii="Arial" w:hAnsi="Arial" w:cs="Arial"/>
                <w:b/>
                <w:bCs/>
                <w:lang w:val="en-GB"/>
              </w:rPr>
              <w:t>személyes</w:t>
            </w:r>
            <w:proofErr w:type="spellEnd"/>
            <w:r w:rsidRPr="00EC2736">
              <w:rPr>
                <w:rFonts w:ascii="Arial" w:hAnsi="Arial" w:cs="Arial"/>
                <w:b/>
                <w:bCs/>
                <w:lang w:val="en-GB"/>
              </w:rPr>
              <w:t xml:space="preserve"> </w:t>
            </w:r>
            <w:proofErr w:type="spellStart"/>
            <w:r w:rsidRPr="00EC2736">
              <w:rPr>
                <w:rFonts w:ascii="Arial" w:hAnsi="Arial" w:cs="Arial"/>
                <w:b/>
                <w:bCs/>
                <w:lang w:val="en-GB"/>
              </w:rPr>
              <w:t>adatokat</w:t>
            </w:r>
            <w:proofErr w:type="spellEnd"/>
            <w:r w:rsidRPr="00EC2736">
              <w:rPr>
                <w:rFonts w:ascii="Arial" w:hAnsi="Arial" w:cs="Arial"/>
                <w:b/>
                <w:bCs/>
                <w:lang w:val="en-GB"/>
              </w:rPr>
              <w:t xml:space="preserve"> </w:t>
            </w:r>
            <w:proofErr w:type="spellStart"/>
            <w:r w:rsidRPr="00EC2736">
              <w:rPr>
                <w:rFonts w:ascii="Arial" w:hAnsi="Arial" w:cs="Arial"/>
                <w:b/>
                <w:bCs/>
                <w:lang w:val="en-GB"/>
              </w:rPr>
              <w:t>és</w:t>
            </w:r>
            <w:proofErr w:type="spellEnd"/>
            <w:r w:rsidRPr="00EC2736">
              <w:rPr>
                <w:rFonts w:ascii="Arial" w:hAnsi="Arial" w:cs="Arial"/>
                <w:b/>
                <w:bCs/>
                <w:lang w:val="en-GB"/>
              </w:rPr>
              <w:t xml:space="preserve"> </w:t>
            </w:r>
            <w:proofErr w:type="spellStart"/>
            <w:r w:rsidRPr="00EC2736">
              <w:rPr>
                <w:rFonts w:ascii="Arial" w:hAnsi="Arial" w:cs="Arial"/>
                <w:b/>
                <w:bCs/>
                <w:lang w:val="en-GB"/>
              </w:rPr>
              <w:t>az</w:t>
            </w:r>
            <w:proofErr w:type="spellEnd"/>
            <w:r w:rsidRPr="00EC2736">
              <w:rPr>
                <w:rFonts w:ascii="Arial" w:hAnsi="Arial" w:cs="Arial"/>
                <w:b/>
                <w:bCs/>
                <w:lang w:val="en-GB"/>
              </w:rPr>
              <w:t xml:space="preserve"> </w:t>
            </w:r>
            <w:proofErr w:type="spellStart"/>
            <w:r w:rsidRPr="00EC2736">
              <w:rPr>
                <w:rFonts w:ascii="Arial" w:hAnsi="Arial" w:cs="Arial"/>
                <w:b/>
                <w:bCs/>
                <w:lang w:val="en-GB"/>
              </w:rPr>
              <w:t>érzékeny</w:t>
            </w:r>
            <w:proofErr w:type="spellEnd"/>
            <w:r w:rsidRPr="00EC2736">
              <w:rPr>
                <w:rFonts w:ascii="Arial" w:hAnsi="Arial" w:cs="Arial"/>
                <w:b/>
                <w:bCs/>
                <w:lang w:val="en-GB"/>
              </w:rPr>
              <w:t xml:space="preserve"> </w:t>
            </w:r>
            <w:proofErr w:type="spellStart"/>
            <w:r w:rsidRPr="00EC2736">
              <w:rPr>
                <w:rFonts w:ascii="Arial" w:hAnsi="Arial" w:cs="Arial"/>
                <w:b/>
                <w:bCs/>
                <w:lang w:val="en-GB"/>
              </w:rPr>
              <w:t>adatokat</w:t>
            </w:r>
            <w:proofErr w:type="spellEnd"/>
            <w:r w:rsidRPr="00EC2736">
              <w:rPr>
                <w:rFonts w:ascii="Arial" w:hAnsi="Arial" w:cs="Arial"/>
                <w:b/>
                <w:bCs/>
                <w:lang w:val="en-GB"/>
              </w:rPr>
              <w:t xml:space="preserve"> </w:t>
            </w:r>
            <w:proofErr w:type="spellStart"/>
            <w:r w:rsidRPr="00EC2736">
              <w:rPr>
                <w:rFonts w:ascii="Arial" w:hAnsi="Arial" w:cs="Arial"/>
                <w:b/>
                <w:bCs/>
                <w:lang w:val="en-GB"/>
              </w:rPr>
              <w:t>elkülönítik</w:t>
            </w:r>
            <w:proofErr w:type="spellEnd"/>
            <w:r w:rsidRPr="00EC2736">
              <w:rPr>
                <w:rFonts w:ascii="Arial" w:hAnsi="Arial" w:cs="Arial"/>
                <w:b/>
                <w:bCs/>
                <w:lang w:val="en-GB"/>
              </w:rPr>
              <w:t xml:space="preserve">; </w:t>
            </w:r>
            <w:proofErr w:type="spellStart"/>
            <w:r w:rsidRPr="00EC2736">
              <w:rPr>
                <w:rFonts w:ascii="Arial" w:hAnsi="Arial" w:cs="Arial"/>
                <w:b/>
                <w:bCs/>
                <w:lang w:val="en-GB"/>
              </w:rPr>
              <w:t>az</w:t>
            </w:r>
            <w:proofErr w:type="spellEnd"/>
            <w:r w:rsidRPr="00EC2736">
              <w:rPr>
                <w:rFonts w:ascii="Arial" w:hAnsi="Arial" w:cs="Arial"/>
                <w:b/>
                <w:bCs/>
                <w:lang w:val="en-GB"/>
              </w:rPr>
              <w:t xml:space="preserve"> </w:t>
            </w:r>
            <w:proofErr w:type="spellStart"/>
            <w:r w:rsidRPr="00EC2736">
              <w:rPr>
                <w:rFonts w:ascii="Arial" w:hAnsi="Arial" w:cs="Arial"/>
                <w:b/>
                <w:bCs/>
                <w:lang w:val="en-GB"/>
              </w:rPr>
              <w:t>új</w:t>
            </w:r>
            <w:proofErr w:type="spellEnd"/>
            <w:r w:rsidRPr="00EC2736">
              <w:rPr>
                <w:rFonts w:ascii="Arial" w:hAnsi="Arial" w:cs="Arial"/>
                <w:b/>
                <w:bCs/>
                <w:lang w:val="en-GB"/>
              </w:rPr>
              <w:t xml:space="preserve"> </w:t>
            </w:r>
            <w:proofErr w:type="spellStart"/>
            <w:r w:rsidR="00EC2736" w:rsidRPr="00EC2736">
              <w:rPr>
                <w:rFonts w:ascii="Arial" w:hAnsi="Arial" w:cs="Arial"/>
                <w:b/>
                <w:bCs/>
                <w:lang w:val="en-GB"/>
              </w:rPr>
              <w:t>e</w:t>
            </w:r>
            <w:r w:rsidRPr="00EC2736">
              <w:rPr>
                <w:rFonts w:ascii="Arial" w:hAnsi="Arial" w:cs="Arial"/>
                <w:b/>
                <w:bCs/>
                <w:lang w:val="en-GB"/>
              </w:rPr>
              <w:t>urópai</w:t>
            </w:r>
            <w:proofErr w:type="spellEnd"/>
            <w:r w:rsidRPr="00EC2736">
              <w:rPr>
                <w:rFonts w:ascii="Arial" w:hAnsi="Arial" w:cs="Arial"/>
                <w:b/>
                <w:bCs/>
                <w:lang w:val="en-GB"/>
              </w:rPr>
              <w:t xml:space="preserve"> </w:t>
            </w:r>
            <w:proofErr w:type="spellStart"/>
            <w:r w:rsidRPr="00EC2736">
              <w:rPr>
                <w:rFonts w:ascii="Arial" w:hAnsi="Arial" w:cs="Arial"/>
                <w:b/>
                <w:bCs/>
                <w:lang w:val="en-GB"/>
              </w:rPr>
              <w:t>irányelvek</w:t>
            </w:r>
            <w:proofErr w:type="spellEnd"/>
            <w:r w:rsidRPr="00EC2736">
              <w:rPr>
                <w:rFonts w:ascii="Arial" w:hAnsi="Arial" w:cs="Arial"/>
                <w:b/>
                <w:bCs/>
                <w:lang w:val="en-GB"/>
              </w:rPr>
              <w:t xml:space="preserve"> a </w:t>
            </w:r>
            <w:proofErr w:type="spellStart"/>
            <w:r w:rsidR="00EC2736">
              <w:rPr>
                <w:rFonts w:ascii="Arial" w:hAnsi="Arial" w:cs="Arial"/>
                <w:b/>
                <w:bCs/>
                <w:lang w:val="en-GB"/>
              </w:rPr>
              <w:t>s</w:t>
            </w:r>
            <w:r w:rsidRPr="00EC2736">
              <w:rPr>
                <w:rFonts w:ascii="Arial" w:hAnsi="Arial" w:cs="Arial"/>
                <w:b/>
                <w:bCs/>
                <w:lang w:val="en-GB"/>
              </w:rPr>
              <w:t>zemélyes</w:t>
            </w:r>
            <w:proofErr w:type="spellEnd"/>
            <w:r w:rsidRPr="00EC2736">
              <w:rPr>
                <w:rFonts w:ascii="Arial" w:hAnsi="Arial" w:cs="Arial"/>
                <w:b/>
                <w:bCs/>
                <w:lang w:val="en-GB"/>
              </w:rPr>
              <w:t xml:space="preserve"> </w:t>
            </w:r>
            <w:proofErr w:type="spellStart"/>
            <w:r w:rsidRPr="00EC2736">
              <w:rPr>
                <w:rFonts w:ascii="Arial" w:hAnsi="Arial" w:cs="Arial"/>
                <w:b/>
                <w:bCs/>
                <w:lang w:val="en-GB"/>
              </w:rPr>
              <w:t>adatok</w:t>
            </w:r>
            <w:proofErr w:type="spellEnd"/>
            <w:r w:rsidRPr="00EC2736">
              <w:rPr>
                <w:rFonts w:ascii="Arial" w:hAnsi="Arial" w:cs="Arial"/>
                <w:b/>
                <w:bCs/>
                <w:lang w:val="en-GB"/>
              </w:rPr>
              <w:t xml:space="preserve"> </w:t>
            </w:r>
            <w:proofErr w:type="spellStart"/>
            <w:r w:rsidRPr="00EC2736">
              <w:rPr>
                <w:rFonts w:ascii="Arial" w:hAnsi="Arial" w:cs="Arial"/>
                <w:b/>
                <w:bCs/>
                <w:lang w:val="en-GB"/>
              </w:rPr>
              <w:t>védelméről</w:t>
            </w:r>
            <w:proofErr w:type="spellEnd"/>
            <w:r w:rsidRPr="00EC2736">
              <w:rPr>
                <w:rFonts w:ascii="Arial" w:hAnsi="Arial" w:cs="Arial"/>
                <w:b/>
                <w:bCs/>
                <w:lang w:val="en-GB"/>
              </w:rPr>
              <w:t xml:space="preserve"> </w:t>
            </w:r>
            <w:proofErr w:type="spellStart"/>
            <w:r w:rsidRPr="00EC2736">
              <w:rPr>
                <w:rFonts w:ascii="Arial" w:hAnsi="Arial" w:cs="Arial"/>
                <w:b/>
                <w:bCs/>
                <w:lang w:val="en-GB"/>
              </w:rPr>
              <w:t>és</w:t>
            </w:r>
            <w:proofErr w:type="spellEnd"/>
            <w:r w:rsidRPr="00EC2736">
              <w:rPr>
                <w:rFonts w:ascii="Arial" w:hAnsi="Arial" w:cs="Arial"/>
                <w:b/>
                <w:bCs/>
                <w:lang w:val="en-GB"/>
              </w:rPr>
              <w:t xml:space="preserve"> </w:t>
            </w:r>
            <w:proofErr w:type="spellStart"/>
            <w:r w:rsidR="00EC2736">
              <w:rPr>
                <w:rFonts w:ascii="Arial" w:hAnsi="Arial" w:cs="Arial"/>
                <w:b/>
                <w:bCs/>
                <w:lang w:val="en-GB"/>
              </w:rPr>
              <w:t>az</w:t>
            </w:r>
            <w:proofErr w:type="spellEnd"/>
            <w:r w:rsidR="00EC2736">
              <w:rPr>
                <w:rFonts w:ascii="Arial" w:hAnsi="Arial" w:cs="Arial"/>
                <w:b/>
                <w:bCs/>
                <w:lang w:val="en-GB"/>
              </w:rPr>
              <w:t xml:space="preserve"> </w:t>
            </w:r>
            <w:proofErr w:type="spellStart"/>
            <w:r w:rsidRPr="00EC2736">
              <w:rPr>
                <w:rFonts w:ascii="Arial" w:hAnsi="Arial" w:cs="Arial"/>
                <w:b/>
                <w:bCs/>
                <w:lang w:val="en-GB"/>
              </w:rPr>
              <w:t>adatkezelésről</w:t>
            </w:r>
            <w:proofErr w:type="spellEnd"/>
            <w:r w:rsidR="00145F42" w:rsidRPr="00EC2736">
              <w:rPr>
                <w:rFonts w:ascii="Arial" w:hAnsi="Arial" w:cs="Arial"/>
                <w:b/>
                <w:bCs/>
                <w:lang w:val="en-GB"/>
              </w:rPr>
              <w:t xml:space="preserve">; </w:t>
            </w:r>
            <w:r w:rsidRPr="00EC2736">
              <w:rPr>
                <w:rFonts w:ascii="Arial" w:hAnsi="Arial" w:cs="Arial"/>
                <w:b/>
                <w:bCs/>
                <w:lang w:val="en-GB"/>
              </w:rPr>
              <w:t xml:space="preserve">a </w:t>
            </w:r>
            <w:proofErr w:type="spellStart"/>
            <w:r w:rsidRPr="00EC2736">
              <w:rPr>
                <w:rFonts w:ascii="Arial" w:hAnsi="Arial" w:cs="Arial"/>
                <w:b/>
                <w:bCs/>
                <w:lang w:val="en-GB"/>
              </w:rPr>
              <w:t>szellemi</w:t>
            </w:r>
            <w:proofErr w:type="spellEnd"/>
            <w:r w:rsidRPr="00EC2736">
              <w:rPr>
                <w:rFonts w:ascii="Arial" w:hAnsi="Arial" w:cs="Arial"/>
                <w:b/>
                <w:bCs/>
                <w:lang w:val="en-GB"/>
              </w:rPr>
              <w:t xml:space="preserve"> </w:t>
            </w:r>
            <w:proofErr w:type="spellStart"/>
            <w:r w:rsidRPr="00EC2736">
              <w:rPr>
                <w:rFonts w:ascii="Arial" w:hAnsi="Arial" w:cs="Arial"/>
                <w:b/>
                <w:bCs/>
                <w:lang w:val="en-GB"/>
              </w:rPr>
              <w:t>tulajdon</w:t>
            </w:r>
            <w:proofErr w:type="spellEnd"/>
            <w:r w:rsidRPr="00EC2736">
              <w:rPr>
                <w:rFonts w:ascii="Arial" w:hAnsi="Arial" w:cs="Arial"/>
                <w:b/>
                <w:bCs/>
                <w:lang w:val="en-GB"/>
              </w:rPr>
              <w:t xml:space="preserve"> </w:t>
            </w:r>
            <w:proofErr w:type="spellStart"/>
            <w:r w:rsidRPr="00EC2736">
              <w:rPr>
                <w:rFonts w:ascii="Arial" w:hAnsi="Arial" w:cs="Arial"/>
                <w:b/>
                <w:bCs/>
                <w:lang w:val="en-GB"/>
              </w:rPr>
              <w:t>témája</w:t>
            </w:r>
            <w:proofErr w:type="spellEnd"/>
            <w:r w:rsidRPr="00EC2736">
              <w:rPr>
                <w:rFonts w:ascii="Arial" w:hAnsi="Arial" w:cs="Arial"/>
                <w:b/>
                <w:bCs/>
                <w:lang w:val="en-GB"/>
              </w:rPr>
              <w:t xml:space="preserve"> </w:t>
            </w:r>
            <w:proofErr w:type="spellStart"/>
            <w:r w:rsidRPr="00EC2736">
              <w:rPr>
                <w:rFonts w:ascii="Arial" w:hAnsi="Arial" w:cs="Arial"/>
                <w:b/>
                <w:bCs/>
                <w:lang w:val="en-GB"/>
              </w:rPr>
              <w:t>és</w:t>
            </w:r>
            <w:proofErr w:type="spellEnd"/>
            <w:r w:rsidRPr="00EC2736">
              <w:rPr>
                <w:rFonts w:ascii="Arial" w:hAnsi="Arial" w:cs="Arial"/>
                <w:b/>
                <w:bCs/>
                <w:lang w:val="en-GB"/>
              </w:rPr>
              <w:t xml:space="preserve"> a </w:t>
            </w:r>
            <w:proofErr w:type="spellStart"/>
            <w:r w:rsidRPr="00EC2736">
              <w:rPr>
                <w:rFonts w:ascii="Arial" w:hAnsi="Arial" w:cs="Arial"/>
                <w:b/>
                <w:bCs/>
                <w:lang w:val="en-GB"/>
              </w:rPr>
              <w:t>fő</w:t>
            </w:r>
            <w:proofErr w:type="spellEnd"/>
            <w:r w:rsidRPr="00EC2736">
              <w:rPr>
                <w:rFonts w:ascii="Arial" w:hAnsi="Arial" w:cs="Arial"/>
                <w:b/>
                <w:bCs/>
                <w:lang w:val="en-GB"/>
              </w:rPr>
              <w:t xml:space="preserve"> </w:t>
            </w:r>
            <w:proofErr w:type="spellStart"/>
            <w:r w:rsidRPr="00EC2736">
              <w:rPr>
                <w:rFonts w:ascii="Arial" w:hAnsi="Arial" w:cs="Arial"/>
                <w:b/>
                <w:bCs/>
                <w:lang w:val="en-GB"/>
              </w:rPr>
              <w:t>védelmi</w:t>
            </w:r>
            <w:proofErr w:type="spellEnd"/>
            <w:r w:rsidRPr="00EC2736">
              <w:rPr>
                <w:rFonts w:ascii="Arial" w:hAnsi="Arial" w:cs="Arial"/>
                <w:b/>
                <w:bCs/>
                <w:lang w:val="en-GB"/>
              </w:rPr>
              <w:t xml:space="preserve"> </w:t>
            </w:r>
            <w:proofErr w:type="spellStart"/>
            <w:r w:rsidRPr="00EC2736">
              <w:rPr>
                <w:rFonts w:ascii="Arial" w:hAnsi="Arial" w:cs="Arial"/>
                <w:b/>
                <w:bCs/>
                <w:lang w:val="en-GB"/>
              </w:rPr>
              <w:t>formái</w:t>
            </w:r>
            <w:proofErr w:type="spellEnd"/>
            <w:r w:rsidRPr="00EC2736">
              <w:rPr>
                <w:rFonts w:ascii="Arial" w:hAnsi="Arial" w:cs="Arial"/>
                <w:b/>
                <w:bCs/>
                <w:lang w:val="en-GB"/>
              </w:rPr>
              <w:t>.</w:t>
            </w:r>
          </w:p>
        </w:tc>
      </w:tr>
      <w:tr w:rsidR="00272FD4" w:rsidRPr="00145F42" w14:paraId="06432F4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43" w14:textId="1E6A0392" w:rsidR="00ED480C" w:rsidRPr="00145F42" w:rsidRDefault="009B1D96"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leírása</w:t>
            </w:r>
            <w:proofErr w:type="spellEnd"/>
          </w:p>
        </w:tc>
      </w:tr>
      <w:tr w:rsidR="00ED480C" w:rsidRPr="00145F42" w14:paraId="06432F4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5" w14:textId="092EBC2A" w:rsidR="00ED480C" w:rsidRPr="00145F42" w:rsidRDefault="009B0D84" w:rsidP="004B5288">
            <w:pPr>
              <w:jc w:val="both"/>
              <w:rPr>
                <w:rFonts w:ascii="Arial Rounded MT Bold" w:hAnsi="Arial Rounded MT Bold" w:cs="Arial"/>
                <w:lang w:val="en-GB"/>
              </w:rPr>
            </w:pPr>
            <w:proofErr w:type="spellStart"/>
            <w:r>
              <w:rPr>
                <w:rFonts w:ascii="Arial Rounded MT Bold" w:hAnsi="Arial Rounded MT Bold" w:cs="Arial"/>
                <w:lang w:val="en-GB"/>
              </w:rPr>
              <w:t>Ez</w:t>
            </w:r>
            <w:proofErr w:type="spellEnd"/>
            <w:r>
              <w:rPr>
                <w:rFonts w:ascii="Arial Rounded MT Bold" w:hAnsi="Arial Rounded MT Bold" w:cs="Arial"/>
                <w:lang w:val="en-GB"/>
              </w:rPr>
              <w:t xml:space="preserve"> a </w:t>
            </w:r>
            <w:proofErr w:type="spellStart"/>
            <w:r w:rsidR="0048168E">
              <w:rPr>
                <w:rFonts w:ascii="Arial Rounded MT Bold" w:hAnsi="Arial Rounded MT Bold" w:cs="Arial"/>
                <w:lang w:val="en-GB"/>
              </w:rPr>
              <w:t>tananyagegység</w:t>
            </w:r>
            <w:proofErr w:type="spellEnd"/>
            <w:r w:rsidR="0048168E">
              <w:rPr>
                <w:rFonts w:ascii="Arial Rounded MT Bold" w:hAnsi="Arial Rounded MT Bold" w:cs="Arial"/>
                <w:lang w:val="en-GB"/>
              </w:rPr>
              <w:t xml:space="preserve"> </w:t>
            </w:r>
            <w:proofErr w:type="spellStart"/>
            <w:r w:rsidR="0048168E">
              <w:rPr>
                <w:rFonts w:ascii="Arial Rounded MT Bold" w:hAnsi="Arial Rounded MT Bold" w:cs="Arial"/>
                <w:lang w:val="en-GB"/>
              </w:rPr>
              <w:t>bevezet</w:t>
            </w:r>
            <w:proofErr w:type="spellEnd"/>
            <w:r w:rsidR="0048168E">
              <w:rPr>
                <w:rFonts w:ascii="Arial Rounded MT Bold" w:hAnsi="Arial Rounded MT Bold" w:cs="Arial"/>
                <w:lang w:val="en-GB"/>
              </w:rPr>
              <w:t xml:space="preserve"> </w:t>
            </w:r>
            <w:r w:rsidRPr="009B0D84">
              <w:rPr>
                <w:rFonts w:ascii="Arial Rounded MT Bold" w:hAnsi="Arial Rounded MT Bold" w:cs="Arial"/>
                <w:lang w:val="en-GB"/>
              </w:rPr>
              <w:t xml:space="preserve">a </w:t>
            </w:r>
            <w:proofErr w:type="spellStart"/>
            <w:r w:rsidRPr="009B0D84">
              <w:rPr>
                <w:rFonts w:ascii="Arial Rounded MT Bold" w:hAnsi="Arial Rounded MT Bold" w:cs="Arial"/>
                <w:lang w:val="en-GB"/>
              </w:rPr>
              <w:t>digitális</w:t>
            </w:r>
            <w:proofErr w:type="spellEnd"/>
            <w:r>
              <w:rPr>
                <w:rFonts w:ascii="Calibri" w:hAnsi="Calibri" w:cs="Calibri"/>
                <w:lang w:val="en-GB"/>
              </w:rPr>
              <w:t xml:space="preserve"> </w:t>
            </w:r>
            <w:proofErr w:type="spellStart"/>
            <w:r w:rsidRPr="009B0D84">
              <w:rPr>
                <w:rFonts w:ascii="Arial Rounded MT Bold" w:hAnsi="Arial Rounded MT Bold" w:cs="Arial"/>
                <w:lang w:val="en-GB"/>
              </w:rPr>
              <w:t>magánélet</w:t>
            </w:r>
            <w:r>
              <w:rPr>
                <w:rFonts w:ascii="Arial Rounded MT Bold" w:hAnsi="Arial Rounded MT Bold" w:cs="Arial"/>
                <w:lang w:val="en-GB"/>
              </w:rPr>
              <w:t>et</w:t>
            </w:r>
            <w:proofErr w:type="spellEnd"/>
            <w:r w:rsidR="00341D97">
              <w:rPr>
                <w:rFonts w:ascii="Arial Rounded MT Bold" w:hAnsi="Arial Rounded MT Bold" w:cs="Arial"/>
                <w:lang w:val="en-GB"/>
              </w:rPr>
              <w:t xml:space="preserve"> </w:t>
            </w:r>
            <w:proofErr w:type="spellStart"/>
            <w:r w:rsidR="00341D97">
              <w:rPr>
                <w:rFonts w:ascii="Arial Rounded MT Bold" w:hAnsi="Arial Rounded MT Bold" w:cs="Arial"/>
                <w:lang w:val="en-GB"/>
              </w:rPr>
              <w:t>és</w:t>
            </w:r>
            <w:proofErr w:type="spellEnd"/>
            <w:r w:rsidR="00341D97">
              <w:rPr>
                <w:rFonts w:ascii="Arial Rounded MT Bold" w:hAnsi="Arial Rounded MT Bold" w:cs="Arial"/>
                <w:lang w:val="en-GB"/>
              </w:rPr>
              <w:t xml:space="preserve"> a </w:t>
            </w:r>
            <w:proofErr w:type="spellStart"/>
            <w:r>
              <w:rPr>
                <w:rFonts w:ascii="Arial Rounded MT Bold" w:hAnsi="Arial Rounded MT Bold" w:cs="Arial"/>
                <w:lang w:val="en-GB"/>
              </w:rPr>
              <w:t>digit</w:t>
            </w:r>
            <w:r w:rsidR="00341D97">
              <w:rPr>
                <w:rFonts w:ascii="Arial Rounded MT Bold" w:hAnsi="Arial Rounded MT Bold" w:cs="Arial"/>
                <w:lang w:val="en-GB"/>
              </w:rPr>
              <w:t>á</w:t>
            </w:r>
            <w:r>
              <w:rPr>
                <w:rFonts w:ascii="Arial Rounded MT Bold" w:hAnsi="Arial Rounded MT Bold" w:cs="Arial"/>
                <w:lang w:val="en-GB"/>
              </w:rPr>
              <w:t>lis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biztonság</w:t>
            </w:r>
            <w:proofErr w:type="spellEnd"/>
            <w:r>
              <w:rPr>
                <w:rFonts w:ascii="Arial Rounded MT Bold" w:hAnsi="Arial Rounded MT Bold" w:cs="Arial"/>
                <w:lang w:val="en-GB"/>
              </w:rPr>
              <w:t xml:space="preserve"> </w:t>
            </w:r>
            <w:proofErr w:type="spellStart"/>
            <w:r w:rsidR="00EC1883">
              <w:rPr>
                <w:rFonts w:ascii="Arial Rounded MT Bold" w:hAnsi="Arial Rounded MT Bold" w:cs="Arial"/>
                <w:lang w:val="en-GB"/>
              </w:rPr>
              <w:t>irányelvei</w:t>
            </w:r>
            <w:r w:rsidR="0016082D">
              <w:rPr>
                <w:rFonts w:ascii="Arial Rounded MT Bold" w:hAnsi="Arial Rounded MT Bold" w:cs="Arial"/>
                <w:lang w:val="en-GB"/>
              </w:rPr>
              <w:t>nek</w:t>
            </w:r>
            <w:proofErr w:type="spellEnd"/>
            <w:r w:rsidR="0048168E">
              <w:rPr>
                <w:rFonts w:ascii="Arial Rounded MT Bold" w:hAnsi="Arial Rounded MT Bold" w:cs="Arial"/>
                <w:lang w:val="en-GB"/>
              </w:rPr>
              <w:t xml:space="preserve"> </w:t>
            </w:r>
            <w:proofErr w:type="spellStart"/>
            <w:r w:rsidR="0048168E">
              <w:rPr>
                <w:rFonts w:ascii="Arial Rounded MT Bold" w:hAnsi="Arial Rounded MT Bold" w:cs="Arial"/>
                <w:lang w:val="en-GB"/>
              </w:rPr>
              <w:t>témakör</w:t>
            </w:r>
            <w:r w:rsidR="0016082D">
              <w:rPr>
                <w:rFonts w:ascii="Arial Rounded MT Bold" w:hAnsi="Arial Rounded MT Bold" w:cs="Arial"/>
                <w:lang w:val="en-GB"/>
              </w:rPr>
              <w:t>ei</w:t>
            </w:r>
            <w:r w:rsidR="0048168E">
              <w:rPr>
                <w:rFonts w:ascii="Arial Rounded MT Bold" w:hAnsi="Arial Rounded MT Bold" w:cs="Arial"/>
                <w:lang w:val="en-GB"/>
              </w:rPr>
              <w:t>be</w:t>
            </w:r>
            <w:proofErr w:type="spellEnd"/>
            <w:r w:rsidR="0048168E">
              <w:rPr>
                <w:rFonts w:ascii="Arial Rounded MT Bold" w:hAnsi="Arial Rounded MT Bold" w:cs="Arial"/>
                <w:lang w:val="en-GB"/>
              </w:rPr>
              <w:t>.</w:t>
            </w:r>
          </w:p>
        </w:tc>
      </w:tr>
      <w:tr w:rsidR="00272FD4" w:rsidRPr="009B4A8C" w14:paraId="06432F48"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06432F47" w14:textId="36BBEA67" w:rsidR="00ED480C" w:rsidRPr="009B4A8C" w:rsidRDefault="009B1D9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 </w:t>
            </w:r>
            <w:proofErr w:type="spellStart"/>
            <w:r>
              <w:rPr>
                <w:rFonts w:ascii="Arial Rounded MT Bold" w:hAnsi="Arial Rounded MT Bold" w:cs="Arial"/>
                <w:b/>
                <w:color w:val="FFFFFF" w:themeColor="background1"/>
                <w:lang w:val="en-GB"/>
              </w:rPr>
              <w:t>tananyagegységek</w:t>
            </w:r>
            <w:proofErr w:type="spellEnd"/>
          </w:p>
        </w:tc>
      </w:tr>
      <w:tr w:rsidR="00ED480C" w:rsidRPr="00860093" w14:paraId="06432F5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9" w14:textId="42AB715F" w:rsidR="00ED480C" w:rsidRPr="00145F42" w:rsidRDefault="000B155C" w:rsidP="00145F42">
            <w:pPr>
              <w:numPr>
                <w:ilvl w:val="0"/>
                <w:numId w:val="2"/>
              </w:numPr>
              <w:rPr>
                <w:rFonts w:ascii="Arial Rounded MT Bold" w:hAnsi="Arial Rounded MT Bold" w:cs="Arial"/>
                <w:lang w:val="en-GB"/>
              </w:rPr>
            </w:pPr>
            <w:proofErr w:type="spellStart"/>
            <w:r>
              <w:rPr>
                <w:rFonts w:ascii="Arial Rounded MT Bold" w:hAnsi="Arial Rounded MT Bold" w:cs="Arial"/>
                <w:lang w:val="en-GB"/>
              </w:rPr>
              <w:t>Személyes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adatok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magánélet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védelme</w:t>
            </w:r>
            <w:proofErr w:type="spellEnd"/>
          </w:p>
          <w:p w14:paraId="06432F4A" w14:textId="3FA9D206" w:rsidR="00ED480C" w:rsidRPr="00145F42" w:rsidRDefault="000B155C" w:rsidP="00ED480C">
            <w:pPr>
              <w:numPr>
                <w:ilvl w:val="1"/>
                <w:numId w:val="2"/>
              </w:numPr>
              <w:rPr>
                <w:rFonts w:ascii="Arial Rounded MT Bold" w:hAnsi="Arial Rounded MT Bold" w:cs="Arial"/>
                <w:lang w:val="en-GB"/>
              </w:rPr>
            </w:pPr>
            <w:r w:rsidRPr="000B155C">
              <w:rPr>
                <w:rFonts w:ascii="Arial Rounded MT Bold" w:hAnsi="Arial Rounded MT Bold" w:cs="Arial"/>
              </w:rPr>
              <w:t>Személy</w:t>
            </w:r>
            <w:r w:rsidR="0016082D">
              <w:rPr>
                <w:rFonts w:ascii="Arial Rounded MT Bold" w:hAnsi="Arial Rounded MT Bold" w:cs="Arial"/>
              </w:rPr>
              <w:t>es és</w:t>
            </w:r>
            <w:r w:rsidRPr="000B155C">
              <w:rPr>
                <w:rFonts w:ascii="Arial Rounded MT Bold" w:hAnsi="Arial Rounded MT Bold" w:cs="Arial"/>
              </w:rPr>
              <w:t xml:space="preserve"> érzékeny adatok</w:t>
            </w:r>
            <w:r>
              <w:rPr>
                <w:rFonts w:ascii="Arial Rounded MT Bold" w:hAnsi="Arial Rounded MT Bold" w:cs="Arial"/>
              </w:rPr>
              <w:t>.</w:t>
            </w:r>
            <w:r w:rsidRPr="000B155C">
              <w:rPr>
                <w:rFonts w:ascii="Arial Rounded MT Bold" w:hAnsi="Arial Rounded MT Bold" w:cs="Arial"/>
              </w:rPr>
              <w:t xml:space="preserve">  Hogyan védjük meg </w:t>
            </w:r>
            <w:r w:rsidRPr="000B155C">
              <w:rPr>
                <w:rFonts w:ascii="Calibri" w:hAnsi="Calibri" w:cs="Calibri"/>
              </w:rPr>
              <w:t>ő</w:t>
            </w:r>
            <w:r w:rsidRPr="000B155C">
              <w:rPr>
                <w:rFonts w:ascii="Arial Rounded MT Bold" w:hAnsi="Arial Rounded MT Bold" w:cs="Arial"/>
              </w:rPr>
              <w:t>ket?</w:t>
            </w:r>
          </w:p>
          <w:p w14:paraId="06432F4B" w14:textId="5CD25A1E" w:rsidR="002C5B63" w:rsidRPr="00145F42" w:rsidRDefault="000B155C" w:rsidP="00EA5658">
            <w:pPr>
              <w:numPr>
                <w:ilvl w:val="2"/>
                <w:numId w:val="2"/>
              </w:numPr>
              <w:rPr>
                <w:rFonts w:ascii="Arial Rounded MT Bold" w:hAnsi="Arial Rounded MT Bold" w:cs="Arial"/>
                <w:b/>
                <w:lang w:val="en-GB"/>
              </w:rPr>
            </w:pPr>
            <w:r>
              <w:rPr>
                <w:rFonts w:ascii="Arial Rounded MT Bold" w:hAnsi="Arial Rounded MT Bold" w:cs="Arial"/>
                <w:lang w:val="en-GB"/>
              </w:rPr>
              <w:t xml:space="preserve">Mi a </w:t>
            </w:r>
            <w:proofErr w:type="spellStart"/>
            <w:r>
              <w:rPr>
                <w:rFonts w:ascii="Arial Rounded MT Bold" w:hAnsi="Arial Rounded MT Bold" w:cs="Arial"/>
                <w:lang w:val="en-GB"/>
              </w:rPr>
              <w:t>személyes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adat</w:t>
            </w:r>
            <w:proofErr w:type="spellEnd"/>
          </w:p>
          <w:p w14:paraId="06432F4C" w14:textId="7667113A" w:rsidR="00EA5658" w:rsidRPr="00145F42" w:rsidRDefault="000B155C" w:rsidP="00EA5658">
            <w:pPr>
              <w:numPr>
                <w:ilvl w:val="2"/>
                <w:numId w:val="2"/>
              </w:numPr>
              <w:rPr>
                <w:rFonts w:ascii="Arial Rounded MT Bold" w:hAnsi="Arial Rounded MT Bold" w:cs="Arial"/>
                <w:b/>
                <w:lang w:val="en-GB"/>
              </w:rPr>
            </w:pPr>
            <w:r>
              <w:rPr>
                <w:rFonts w:ascii="Arial Rounded MT Bold" w:hAnsi="Arial Rounded MT Bold" w:cs="Arial"/>
                <w:lang w:val="en-GB"/>
              </w:rPr>
              <w:lastRenderedPageBreak/>
              <w:t xml:space="preserve">Mi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érzékeny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adat</w:t>
            </w:r>
            <w:proofErr w:type="spellEnd"/>
          </w:p>
          <w:p w14:paraId="06432F4D" w14:textId="6CBCBE78" w:rsidR="00EA5658" w:rsidRPr="00145F42" w:rsidRDefault="000B155C" w:rsidP="00EA5658">
            <w:pPr>
              <w:numPr>
                <w:ilvl w:val="2"/>
                <w:numId w:val="2"/>
              </w:numPr>
              <w:rPr>
                <w:rFonts w:ascii="Arial Rounded MT Bold" w:hAnsi="Arial Rounded MT Bold" w:cs="Arial"/>
                <w:b/>
                <w:lang w:val="en-GB"/>
              </w:rPr>
            </w:pPr>
            <w:proofErr w:type="spellStart"/>
            <w:r>
              <w:rPr>
                <w:rFonts w:ascii="Arial Rounded MT Bold" w:hAnsi="Arial Rounded MT Bold" w:cs="Arial"/>
                <w:lang w:val="en-GB"/>
              </w:rPr>
              <w:t>Hogyan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védjük</w:t>
            </w:r>
            <w:proofErr w:type="spellEnd"/>
            <w:r>
              <w:rPr>
                <w:rFonts w:ascii="Arial Rounded MT Bold" w:hAnsi="Arial Rounded MT Bold" w:cs="Arial"/>
                <w:lang w:val="en-GB"/>
              </w:rPr>
              <w:t xml:space="preserve"> meg a </w:t>
            </w:r>
            <w:proofErr w:type="spellStart"/>
            <w:r>
              <w:rPr>
                <w:rFonts w:ascii="Arial Rounded MT Bold" w:hAnsi="Arial Rounded MT Bold" w:cs="Arial"/>
                <w:lang w:val="en-GB"/>
              </w:rPr>
              <w:t>magánéletünket</w:t>
            </w:r>
            <w:proofErr w:type="spellEnd"/>
            <w:r>
              <w:rPr>
                <w:rFonts w:ascii="Arial Rounded MT Bold" w:hAnsi="Arial Rounded MT Bold" w:cs="Arial"/>
                <w:lang w:val="en-GB"/>
              </w:rPr>
              <w:t xml:space="preserve"> online</w:t>
            </w:r>
          </w:p>
          <w:p w14:paraId="06432F4E" w14:textId="7991E5F3" w:rsidR="00EA5658" w:rsidRPr="00145F42" w:rsidRDefault="00EA5658" w:rsidP="00EA5658">
            <w:pPr>
              <w:numPr>
                <w:ilvl w:val="1"/>
                <w:numId w:val="2"/>
              </w:numPr>
              <w:rPr>
                <w:rFonts w:ascii="Arial Rounded MT Bold" w:hAnsi="Arial Rounded MT Bold" w:cs="Arial"/>
                <w:b/>
                <w:lang w:val="en-GB"/>
              </w:rPr>
            </w:pPr>
            <w:r w:rsidRPr="00145F42">
              <w:rPr>
                <w:rFonts w:ascii="Arial Rounded MT Bold" w:hAnsi="Arial Rounded MT Bold" w:cs="Arial"/>
                <w:b/>
                <w:lang w:val="en-GB"/>
              </w:rPr>
              <w:t xml:space="preserve"> </w:t>
            </w:r>
            <w:r w:rsidR="000B155C" w:rsidRPr="000B155C">
              <w:rPr>
                <w:rFonts w:ascii="Arial Rounded MT Bold" w:hAnsi="Arial Rounded MT Bold" w:cs="Arial"/>
              </w:rPr>
              <w:t>Digitális személyazonosság és megjelenés kezelése</w:t>
            </w:r>
          </w:p>
          <w:p w14:paraId="06432F4F" w14:textId="2B7DED72" w:rsidR="002C5B63" w:rsidRDefault="000B155C" w:rsidP="00EA5658">
            <w:pPr>
              <w:numPr>
                <w:ilvl w:val="2"/>
                <w:numId w:val="2"/>
              </w:numPr>
              <w:rPr>
                <w:rFonts w:ascii="Arial Rounded MT Bold" w:hAnsi="Arial Rounded MT Bold" w:cs="Arial"/>
                <w:lang w:val="en-GB"/>
              </w:rPr>
            </w:pPr>
            <w:r w:rsidRPr="000B155C">
              <w:rPr>
                <w:rFonts w:ascii="Arial Rounded MT Bold" w:hAnsi="Arial Rounded MT Bold" w:cs="Arial"/>
              </w:rPr>
              <w:t>Mi is a digitális személyazonosság</w:t>
            </w:r>
          </w:p>
          <w:p w14:paraId="06432F50" w14:textId="631C7BBC" w:rsidR="00860093" w:rsidRDefault="000B155C" w:rsidP="00EA5658">
            <w:pPr>
              <w:numPr>
                <w:ilvl w:val="2"/>
                <w:numId w:val="2"/>
              </w:numPr>
              <w:rPr>
                <w:rFonts w:ascii="Arial Rounded MT Bold" w:hAnsi="Arial Rounded MT Bold" w:cs="Arial"/>
                <w:lang w:val="en-GB"/>
              </w:rPr>
            </w:pPr>
            <w:r w:rsidRPr="000B155C">
              <w:rPr>
                <w:rFonts w:ascii="Arial Rounded MT Bold" w:hAnsi="Arial Rounded MT Bold" w:cs="Arial"/>
              </w:rPr>
              <w:t>Mi is a digitális megjelenés</w:t>
            </w:r>
          </w:p>
          <w:p w14:paraId="06432F51" w14:textId="5D220CCE" w:rsidR="00860093" w:rsidRPr="00145F42" w:rsidRDefault="000B155C" w:rsidP="00EA5658">
            <w:pPr>
              <w:numPr>
                <w:ilvl w:val="2"/>
                <w:numId w:val="2"/>
              </w:numPr>
              <w:rPr>
                <w:rFonts w:ascii="Arial Rounded MT Bold" w:hAnsi="Arial Rounded MT Bold" w:cs="Arial"/>
                <w:lang w:val="en-GB"/>
              </w:rPr>
            </w:pPr>
            <w:r>
              <w:rPr>
                <w:rFonts w:ascii="Arial Rounded MT Bold" w:hAnsi="Arial Rounded MT Bold" w:cs="Arial"/>
                <w:lang w:val="en-GB"/>
              </w:rPr>
              <w:t xml:space="preserve">Mi is a </w:t>
            </w:r>
            <w:r w:rsidRPr="000B155C">
              <w:rPr>
                <w:rFonts w:ascii="Arial Rounded MT Bold" w:hAnsi="Arial Rounded MT Bold" w:cs="Arial"/>
              </w:rPr>
              <w:t>Digitális személyazonosság és megjelenés</w:t>
            </w:r>
            <w:r w:rsidR="00860093">
              <w:rPr>
                <w:rFonts w:ascii="Arial Rounded MT Bold" w:hAnsi="Arial Rounded MT Bold" w:cs="Arial"/>
                <w:lang w:val="en-GB"/>
              </w:rPr>
              <w:t xml:space="preserve">: </w:t>
            </w:r>
            <w:proofErr w:type="spellStart"/>
            <w:r>
              <w:rPr>
                <w:rFonts w:ascii="Arial Rounded MT Bold" w:hAnsi="Arial Rounded MT Bold" w:cs="Arial"/>
                <w:lang w:val="en-GB"/>
              </w:rPr>
              <w:t>Hogyan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lendítsük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fel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ezeket</w:t>
            </w:r>
            <w:proofErr w:type="spellEnd"/>
            <w:r w:rsidR="00860093">
              <w:rPr>
                <w:rFonts w:ascii="Arial Rounded MT Bold" w:hAnsi="Arial Rounded MT Bold" w:cs="Arial"/>
                <w:lang w:val="en-GB"/>
              </w:rPr>
              <w:t>?</w:t>
            </w:r>
          </w:p>
          <w:p w14:paraId="06432F52" w14:textId="1709295B" w:rsidR="005406B0" w:rsidRPr="00145F42" w:rsidRDefault="00D071BE" w:rsidP="005406B0">
            <w:pPr>
              <w:numPr>
                <w:ilvl w:val="1"/>
                <w:numId w:val="2"/>
              </w:numPr>
              <w:rPr>
                <w:rFonts w:ascii="Arial Rounded MT Bold" w:hAnsi="Arial Rounded MT Bold" w:cs="Arial"/>
                <w:b/>
                <w:lang w:val="en-GB"/>
              </w:rPr>
            </w:pPr>
            <w:r>
              <w:rPr>
                <w:rFonts w:ascii="Arial Rounded MT Bold" w:hAnsi="Arial Rounded MT Bold" w:cs="Arial"/>
                <w:b/>
                <w:lang w:val="en-GB"/>
              </w:rPr>
              <w:t xml:space="preserve"> </w:t>
            </w:r>
            <w:r w:rsidR="000B155C" w:rsidRPr="000B155C">
              <w:rPr>
                <w:rFonts w:ascii="Arial Rounded MT Bold" w:hAnsi="Arial Rounded MT Bold" w:cs="Arial"/>
                <w:lang w:val="en-GB"/>
              </w:rPr>
              <w:t xml:space="preserve">GDPR – EU </w:t>
            </w:r>
            <w:r w:rsidR="000B155C" w:rsidRPr="000B155C">
              <w:rPr>
                <w:rFonts w:ascii="Arial Rounded MT Bold" w:hAnsi="Arial Rounded MT Bold" w:cs="Arial"/>
              </w:rPr>
              <w:t>szabályozás az adatvédelemben</w:t>
            </w:r>
          </w:p>
          <w:p w14:paraId="06432F53" w14:textId="4681FFAD" w:rsidR="00860093" w:rsidRDefault="000B155C" w:rsidP="00860093">
            <w:pPr>
              <w:numPr>
                <w:ilvl w:val="2"/>
                <w:numId w:val="2"/>
              </w:numPr>
              <w:rPr>
                <w:rFonts w:ascii="Arial Rounded MT Bold" w:hAnsi="Arial Rounded MT Bold" w:cs="Arial"/>
                <w:lang w:val="en-GB"/>
              </w:rPr>
            </w:pPr>
            <w:r w:rsidRPr="000B155C">
              <w:rPr>
                <w:rFonts w:ascii="Arial Rounded MT Bold" w:hAnsi="Arial Rounded MT Bold" w:cs="Arial"/>
              </w:rPr>
              <w:t xml:space="preserve">Mi az a </w:t>
            </w:r>
            <w:r w:rsidRPr="000B155C">
              <w:rPr>
                <w:rFonts w:ascii="Arial Rounded MT Bold" w:hAnsi="Arial Rounded MT Bold" w:cs="Arial"/>
                <w:lang w:val="en-US"/>
              </w:rPr>
              <w:t>GDPR</w:t>
            </w:r>
          </w:p>
          <w:p w14:paraId="06432F54" w14:textId="7B2E0FA6" w:rsidR="00ED480C" w:rsidRDefault="00860093" w:rsidP="00860093">
            <w:pPr>
              <w:rPr>
                <w:rFonts w:ascii="Arial Rounded MT Bold" w:hAnsi="Arial Rounded MT Bold" w:cs="Arial"/>
              </w:rPr>
            </w:pPr>
            <w:r>
              <w:rPr>
                <w:rFonts w:ascii="Arial Rounded MT Bold" w:hAnsi="Arial Rounded MT Bold" w:cs="Arial"/>
                <w:b/>
                <w:lang w:val="en-GB"/>
              </w:rPr>
              <w:t xml:space="preserve">       1.4</w:t>
            </w:r>
            <w:r w:rsidRPr="00860093">
              <w:rPr>
                <w:rFonts w:ascii="Arial Rounded MT Bold" w:hAnsi="Arial Rounded MT Bold" w:cs="Arial"/>
                <w:b/>
                <w:lang w:val="en-GB"/>
              </w:rPr>
              <w:t xml:space="preserve">. </w:t>
            </w:r>
            <w:r w:rsidR="00D071BE">
              <w:rPr>
                <w:rFonts w:ascii="Arial Rounded MT Bold" w:hAnsi="Arial Rounded MT Bold" w:cs="Arial"/>
                <w:b/>
                <w:lang w:val="en-GB"/>
              </w:rPr>
              <w:t xml:space="preserve"> </w:t>
            </w:r>
            <w:r w:rsidR="000B155C" w:rsidRPr="000B155C">
              <w:rPr>
                <w:rFonts w:ascii="Arial Rounded MT Bold" w:hAnsi="Arial Rounded MT Bold" w:cs="Arial"/>
                <w:lang w:val="en-GB"/>
              </w:rPr>
              <w:t>IPR (</w:t>
            </w:r>
            <w:r w:rsidR="000B155C" w:rsidRPr="000B155C">
              <w:rPr>
                <w:rFonts w:ascii="Arial Rounded MT Bold" w:hAnsi="Arial Rounded MT Bold" w:cs="Arial"/>
              </w:rPr>
              <w:t>Szellemi tulajdon</w:t>
            </w:r>
            <w:r w:rsidR="0016082D">
              <w:rPr>
                <w:rFonts w:ascii="Arial Rounded MT Bold" w:hAnsi="Arial Rounded MT Bold" w:cs="Arial"/>
              </w:rPr>
              <w:t>jog</w:t>
            </w:r>
            <w:r w:rsidR="000B155C" w:rsidRPr="000B155C">
              <w:rPr>
                <w:rFonts w:ascii="Arial Rounded MT Bold" w:hAnsi="Arial Rounded MT Bold" w:cs="Arial"/>
                <w:lang w:val="en-GB"/>
              </w:rPr>
              <w:t xml:space="preserve">) &amp; </w:t>
            </w:r>
            <w:r w:rsidR="000B155C" w:rsidRPr="000B155C">
              <w:rPr>
                <w:rFonts w:ascii="Arial Rounded MT Bold" w:hAnsi="Arial Rounded MT Bold" w:cs="Arial"/>
              </w:rPr>
              <w:t>Szerz</w:t>
            </w:r>
            <w:r w:rsidR="000B155C" w:rsidRPr="000B155C">
              <w:rPr>
                <w:rFonts w:ascii="Calibri" w:hAnsi="Calibri" w:cs="Calibri"/>
              </w:rPr>
              <w:t>ő</w:t>
            </w:r>
            <w:r w:rsidR="000B155C" w:rsidRPr="000B155C">
              <w:rPr>
                <w:rFonts w:ascii="Arial Rounded MT Bold" w:hAnsi="Arial Rounded MT Bold" w:cs="Arial"/>
              </w:rPr>
              <w:t>i jog</w:t>
            </w:r>
          </w:p>
          <w:p w14:paraId="06432F55" w14:textId="5BBA85F2" w:rsidR="00860093" w:rsidRPr="00860093" w:rsidRDefault="00860093" w:rsidP="00860093">
            <w:pPr>
              <w:ind w:left="708"/>
              <w:rPr>
                <w:rFonts w:ascii="Arial Rounded MT Bold" w:hAnsi="Arial Rounded MT Bold" w:cs="Arial"/>
              </w:rPr>
            </w:pPr>
            <w:r w:rsidRPr="00860093">
              <w:rPr>
                <w:rFonts w:ascii="Arial Rounded MT Bold" w:hAnsi="Arial Rounded MT Bold" w:cs="Arial"/>
                <w:b/>
              </w:rPr>
              <w:t xml:space="preserve">1.4.1. </w:t>
            </w:r>
            <w:r w:rsidR="000B155C">
              <w:rPr>
                <w:rFonts w:ascii="Arial Rounded MT Bold" w:hAnsi="Arial Rounded MT Bold" w:cs="Arial"/>
              </w:rPr>
              <w:t>Fogalom felkutatása és a szellemi tulajdon típusai</w:t>
            </w:r>
            <w:r>
              <w:rPr>
                <w:rFonts w:ascii="Arial Rounded MT Bold" w:hAnsi="Arial Rounded MT Bold" w:cs="Arial"/>
              </w:rPr>
              <w:t xml:space="preserve"> </w:t>
            </w:r>
            <w:r w:rsidR="009B4A8C">
              <w:rPr>
                <w:rFonts w:ascii="Arial Rounded MT Bold" w:hAnsi="Arial Rounded MT Bold" w:cs="Arial"/>
              </w:rPr>
              <w:br/>
            </w:r>
            <w:r>
              <w:rPr>
                <w:rFonts w:ascii="Arial Rounded MT Bold" w:hAnsi="Arial Rounded MT Bold" w:cs="Arial"/>
              </w:rPr>
              <w:br/>
            </w:r>
            <w:r w:rsidRPr="009B4A8C">
              <w:rPr>
                <w:rFonts w:ascii="Arial Rounded MT Bold" w:hAnsi="Arial Rounded MT Bold" w:cs="Arial"/>
                <w:b/>
              </w:rPr>
              <w:t xml:space="preserve">1.4.2. </w:t>
            </w:r>
            <w:r w:rsidR="000B155C" w:rsidRPr="000B155C">
              <w:rPr>
                <w:rFonts w:ascii="Arial Rounded MT Bold" w:hAnsi="Arial Rounded MT Bold" w:cs="Arial"/>
              </w:rPr>
              <w:t>Védjegy</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 xml:space="preserve">1.4.3. </w:t>
            </w:r>
            <w:r w:rsidR="000B155C" w:rsidRPr="000B155C">
              <w:rPr>
                <w:rFonts w:ascii="Arial Rounded MT Bold" w:hAnsi="Arial Rounded MT Bold" w:cs="Arial"/>
              </w:rPr>
              <w:t>Szabadalom</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1.4.3.</w:t>
            </w:r>
            <w:r w:rsidR="009B4A8C">
              <w:rPr>
                <w:rFonts w:ascii="Arial Rounded MT Bold" w:hAnsi="Arial Rounded MT Bold" w:cs="Arial"/>
              </w:rPr>
              <w:t xml:space="preserve"> </w:t>
            </w:r>
            <w:r w:rsidR="000B155C" w:rsidRPr="000B155C">
              <w:rPr>
                <w:rFonts w:ascii="Arial Rounded MT Bold" w:hAnsi="Arial Rounded MT Bold" w:cs="Arial"/>
              </w:rPr>
              <w:t>Formatervezési minta</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 xml:space="preserve">1.4.4 </w:t>
            </w:r>
            <w:r w:rsidR="0016082D">
              <w:rPr>
                <w:rFonts w:ascii="Arial Rounded MT Bold" w:hAnsi="Arial Rounded MT Bold" w:cs="Arial"/>
                <w:b/>
              </w:rPr>
              <w:t xml:space="preserve"> </w:t>
            </w:r>
            <w:r w:rsidR="000B155C" w:rsidRPr="000B155C">
              <w:rPr>
                <w:rFonts w:ascii="Arial Rounded MT Bold" w:hAnsi="Arial Rounded MT Bold" w:cs="Arial"/>
              </w:rPr>
              <w:t>Szerz</w:t>
            </w:r>
            <w:r w:rsidR="000B155C" w:rsidRPr="000B155C">
              <w:rPr>
                <w:rFonts w:ascii="Calibri" w:hAnsi="Calibri" w:cs="Calibri"/>
              </w:rPr>
              <w:t>ő</w:t>
            </w:r>
            <w:r w:rsidR="000B155C" w:rsidRPr="000B155C">
              <w:rPr>
                <w:rFonts w:ascii="Arial Rounded MT Bold" w:hAnsi="Arial Rounded MT Bold" w:cs="Arial"/>
              </w:rPr>
              <w:t xml:space="preserve">i jog   </w:t>
            </w:r>
            <w:r w:rsidR="009B4A8C">
              <w:rPr>
                <w:rFonts w:ascii="Arial Rounded MT Bold" w:hAnsi="Arial Rounded MT Bold" w:cs="Arial"/>
              </w:rPr>
              <w:br/>
            </w:r>
          </w:p>
        </w:tc>
      </w:tr>
      <w:tr w:rsidR="00C7154F" w:rsidRPr="00145F42" w14:paraId="06432F58"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06432F57" w14:textId="6C7F8347" w:rsidR="00C7154F" w:rsidRPr="00145F42" w:rsidRDefault="009B1D96" w:rsidP="00C2034E">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lastRenderedPageBreak/>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pontokba</w:t>
            </w:r>
            <w:r w:rsidR="0016082D">
              <w:rPr>
                <w:rFonts w:ascii="Arial Rounded MT Bold" w:hAnsi="Arial Rounded MT Bold" w:cs="Arial"/>
                <w:b/>
                <w:color w:val="FFFFFF" w:themeColor="background1"/>
                <w:lang w:val="en-GB"/>
              </w:rPr>
              <w:t>n</w:t>
            </w:r>
            <w:proofErr w:type="spellEnd"/>
          </w:p>
        </w:tc>
      </w:tr>
      <w:tr w:rsidR="00C7154F" w:rsidRPr="00E9766A" w14:paraId="06432F69"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59" w14:textId="6E0D48AE" w:rsidR="009B4A8C" w:rsidRDefault="000B155C" w:rsidP="009B4A8C">
            <w:pPr>
              <w:pStyle w:val="Listaszerbekezds"/>
              <w:numPr>
                <w:ilvl w:val="0"/>
                <w:numId w:val="25"/>
              </w:numPr>
              <w:rPr>
                <w:rFonts w:ascii="Arial Rounded MT Bold" w:hAnsi="Arial Rounded MT Bold" w:cs="Arial"/>
                <w:sz w:val="22"/>
                <w:szCs w:val="22"/>
                <w:lang w:val="en-GB"/>
              </w:rPr>
            </w:pPr>
            <w:proofErr w:type="spellStart"/>
            <w:r>
              <w:rPr>
                <w:rFonts w:ascii="Arial Rounded MT Bold" w:hAnsi="Arial Rounded MT Bold" w:cs="Arial"/>
                <w:sz w:val="22"/>
                <w:szCs w:val="22"/>
                <w:lang w:val="en-GB"/>
              </w:rPr>
              <w:t>Személyes</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adat</w:t>
            </w:r>
            <w:proofErr w:type="spellEnd"/>
            <w:r>
              <w:rPr>
                <w:rFonts w:ascii="Arial Rounded MT Bold" w:hAnsi="Arial Rounded MT Bold" w:cs="Arial"/>
                <w:sz w:val="22"/>
                <w:szCs w:val="22"/>
                <w:lang w:val="en-GB"/>
              </w:rPr>
              <w:t xml:space="preserve"> vs. </w:t>
            </w:r>
            <w:proofErr w:type="spellStart"/>
            <w:r>
              <w:rPr>
                <w:rFonts w:ascii="Arial Rounded MT Bold" w:hAnsi="Arial Rounded MT Bold" w:cs="Arial"/>
                <w:sz w:val="22"/>
                <w:szCs w:val="22"/>
                <w:lang w:val="en-GB"/>
              </w:rPr>
              <w:t>érzékeny</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adat</w:t>
            </w:r>
            <w:proofErr w:type="spellEnd"/>
            <w:r w:rsidR="004B5288" w:rsidRPr="009B4A8C">
              <w:rPr>
                <w:rFonts w:ascii="Arial Rounded MT Bold" w:hAnsi="Arial Rounded MT Bold" w:cs="Arial"/>
                <w:sz w:val="22"/>
                <w:szCs w:val="22"/>
                <w:lang w:val="en-GB"/>
              </w:rPr>
              <w:t xml:space="preserve">: </w:t>
            </w:r>
          </w:p>
          <w:p w14:paraId="06432F5A" w14:textId="77777777" w:rsidR="009B4A8C" w:rsidRDefault="009B4A8C" w:rsidP="009B4A8C">
            <w:pPr>
              <w:pStyle w:val="Listaszerbekezds"/>
              <w:ind w:left="1080"/>
              <w:rPr>
                <w:rFonts w:ascii="Arial Rounded MT Bold" w:hAnsi="Arial Rounded MT Bold" w:cs="Arial"/>
                <w:sz w:val="22"/>
                <w:szCs w:val="22"/>
                <w:lang w:val="en-GB"/>
              </w:rPr>
            </w:pPr>
          </w:p>
          <w:p w14:paraId="06432F5B" w14:textId="09140D4A" w:rsidR="004B5288" w:rsidRPr="000B155C" w:rsidRDefault="000B155C" w:rsidP="0016082D">
            <w:pPr>
              <w:ind w:left="720"/>
              <w:jc w:val="both"/>
              <w:rPr>
                <w:rFonts w:ascii="Arial Rounded MT Bold" w:hAnsi="Arial Rounded MT Bold" w:cs="Arial"/>
              </w:rPr>
            </w:pPr>
            <w:r w:rsidRPr="000B155C">
              <w:rPr>
                <w:rFonts w:ascii="Arial Rounded MT Bold" w:hAnsi="Arial Rounded MT Bold" w:cs="Arial"/>
              </w:rPr>
              <w:t xml:space="preserve">A Személyes adat egy információ, a jellemvonásokról és tulajdonságokról, melyek alapján beazonosítható a magánszemély – közvetve is, bármilyen egyéb tulajdonsága alapján. </w:t>
            </w:r>
            <w:r w:rsidR="0016082D">
              <w:rPr>
                <w:rFonts w:ascii="Arial Rounded MT Bold" w:hAnsi="Arial Rounded MT Bold" w:cs="Arial"/>
              </w:rPr>
              <w:t>Az é</w:t>
            </w:r>
            <w:r w:rsidRPr="000B155C">
              <w:rPr>
                <w:rFonts w:ascii="Arial Rounded MT Bold" w:hAnsi="Arial Rounded MT Bold" w:cs="Arial"/>
              </w:rPr>
              <w:t xml:space="preserve">rzékeny adat egy </w:t>
            </w:r>
            <w:r w:rsidR="0016082D">
              <w:rPr>
                <w:rFonts w:ascii="Arial Rounded MT Bold" w:hAnsi="Arial Rounded MT Bold" w:cs="Arial"/>
              </w:rPr>
              <w:t>s</w:t>
            </w:r>
            <w:r w:rsidRPr="000B155C">
              <w:rPr>
                <w:rFonts w:ascii="Arial Rounded MT Bold" w:hAnsi="Arial Rounded MT Bold" w:cs="Arial"/>
              </w:rPr>
              <w:t>zemélyes adat  amire szigorúbb jogi védelem vonatkozik, és sokkal kidolgozottabb védelmi intézkedéseket igényel, egyedi jóváhagyás szükséges minden egyes ilyen adathoz, vonatkozó tárgyanként.</w:t>
            </w:r>
          </w:p>
          <w:p w14:paraId="06432F5C" w14:textId="09C0692F" w:rsidR="009B4A8C" w:rsidRDefault="000B155C" w:rsidP="009B4A8C">
            <w:pPr>
              <w:pStyle w:val="Listaszerbekezds"/>
              <w:numPr>
                <w:ilvl w:val="0"/>
                <w:numId w:val="25"/>
              </w:numPr>
              <w:rPr>
                <w:rFonts w:ascii="Arial Rounded MT Bold" w:hAnsi="Arial Rounded MT Bold" w:cs="Arial"/>
                <w:sz w:val="22"/>
                <w:szCs w:val="22"/>
                <w:lang w:val="en-GB"/>
              </w:rPr>
            </w:pPr>
            <w:proofErr w:type="spellStart"/>
            <w:r w:rsidRPr="000B155C">
              <w:rPr>
                <w:rFonts w:ascii="Arial Rounded MT Bold" w:hAnsi="Arial Rounded MT Bold" w:cs="Arial"/>
                <w:sz w:val="22"/>
                <w:szCs w:val="22"/>
                <w:lang w:val="en-GB"/>
              </w:rPr>
              <w:t>Digitális</w:t>
            </w:r>
            <w:proofErr w:type="spellEnd"/>
            <w:r w:rsidRPr="000B155C">
              <w:rPr>
                <w:rFonts w:ascii="Arial Rounded MT Bold" w:hAnsi="Arial Rounded MT Bold" w:cs="Arial"/>
                <w:sz w:val="22"/>
                <w:szCs w:val="22"/>
                <w:lang w:val="en-GB"/>
              </w:rPr>
              <w:t xml:space="preserve"> </w:t>
            </w:r>
            <w:proofErr w:type="spellStart"/>
            <w:r w:rsidRPr="000B155C">
              <w:rPr>
                <w:rFonts w:ascii="Arial Rounded MT Bold" w:hAnsi="Arial Rounded MT Bold" w:cs="Arial"/>
                <w:sz w:val="22"/>
                <w:szCs w:val="22"/>
                <w:lang w:val="en-GB"/>
              </w:rPr>
              <w:t>személyazonosság</w:t>
            </w:r>
            <w:proofErr w:type="spellEnd"/>
            <w:r w:rsidR="0016082D">
              <w:rPr>
                <w:rFonts w:ascii="Arial Rounded MT Bold" w:hAnsi="Arial Rounded MT Bold" w:cs="Arial"/>
                <w:sz w:val="22"/>
                <w:szCs w:val="22"/>
                <w:lang w:val="en-GB"/>
              </w:rPr>
              <w:t xml:space="preserve"> </w:t>
            </w:r>
            <w:proofErr w:type="spellStart"/>
            <w:r w:rsidR="0016082D">
              <w:rPr>
                <w:rFonts w:ascii="Arial Rounded MT Bold" w:hAnsi="Arial Rounded MT Bold" w:cs="Arial"/>
                <w:sz w:val="22"/>
                <w:szCs w:val="22"/>
                <w:lang w:val="en-GB"/>
              </w:rPr>
              <w:t>és</w:t>
            </w:r>
            <w:proofErr w:type="spellEnd"/>
            <w:r w:rsidRPr="000B155C">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digit</w:t>
            </w:r>
            <w:r w:rsidR="0016082D">
              <w:rPr>
                <w:rFonts w:ascii="Arial Rounded MT Bold" w:hAnsi="Arial Rounded MT Bold" w:cs="Arial"/>
                <w:sz w:val="22"/>
                <w:szCs w:val="22"/>
                <w:lang w:val="en-GB"/>
              </w:rPr>
              <w:t>á</w:t>
            </w:r>
            <w:r>
              <w:rPr>
                <w:rFonts w:ascii="Arial Rounded MT Bold" w:hAnsi="Arial Rounded MT Bold" w:cs="Arial"/>
                <w:sz w:val="22"/>
                <w:szCs w:val="22"/>
                <w:lang w:val="en-GB"/>
              </w:rPr>
              <w:t>lis</w:t>
            </w:r>
            <w:proofErr w:type="spellEnd"/>
            <w:r>
              <w:rPr>
                <w:rFonts w:ascii="Arial Rounded MT Bold" w:hAnsi="Arial Rounded MT Bold" w:cs="Arial"/>
                <w:sz w:val="22"/>
                <w:szCs w:val="22"/>
                <w:lang w:val="en-GB"/>
              </w:rPr>
              <w:t xml:space="preserve"> </w:t>
            </w:r>
            <w:proofErr w:type="spellStart"/>
            <w:r w:rsidRPr="000B155C">
              <w:rPr>
                <w:rFonts w:ascii="Arial Rounded MT Bold" w:hAnsi="Arial Rounded MT Bold" w:cs="Arial"/>
                <w:sz w:val="22"/>
                <w:szCs w:val="22"/>
                <w:lang w:val="en-GB"/>
              </w:rPr>
              <w:t>megjelenés</w:t>
            </w:r>
            <w:proofErr w:type="spellEnd"/>
          </w:p>
          <w:p w14:paraId="06432F5D" w14:textId="77777777" w:rsidR="009B4A8C" w:rsidRPr="009B4A8C" w:rsidRDefault="009B4A8C" w:rsidP="009B4A8C">
            <w:pPr>
              <w:pStyle w:val="Listaszerbekezds"/>
              <w:ind w:left="1080"/>
              <w:rPr>
                <w:rFonts w:ascii="Arial Rounded MT Bold" w:hAnsi="Arial Rounded MT Bold" w:cs="Arial"/>
                <w:sz w:val="22"/>
                <w:szCs w:val="22"/>
                <w:lang w:val="en-GB"/>
              </w:rPr>
            </w:pPr>
          </w:p>
          <w:p w14:paraId="06432F5E" w14:textId="405F3912" w:rsidR="009B4A8C" w:rsidRPr="009B4A8C" w:rsidRDefault="000B155C" w:rsidP="0016082D">
            <w:pPr>
              <w:ind w:left="720"/>
              <w:jc w:val="both"/>
              <w:rPr>
                <w:rFonts w:ascii="Arial Rounded MT Bold" w:eastAsiaTheme="minorEastAsia" w:hAnsi="Arial Rounded MT Bold" w:cs="Arial"/>
                <w:lang w:val="en-GB"/>
              </w:rPr>
            </w:pPr>
            <w:r w:rsidRPr="000B155C">
              <w:rPr>
                <w:rFonts w:ascii="Arial Rounded MT Bold" w:eastAsiaTheme="minorEastAsia" w:hAnsi="Arial Rounded MT Bold" w:cs="Arial"/>
                <w:lang w:val="en-GB"/>
              </w:rPr>
              <w:t xml:space="preserve">A </w:t>
            </w:r>
            <w:proofErr w:type="spellStart"/>
            <w:r w:rsidRPr="000B155C">
              <w:rPr>
                <w:rFonts w:ascii="Arial Rounded MT Bold" w:eastAsiaTheme="minorEastAsia" w:hAnsi="Arial Rounded MT Bold" w:cs="Arial"/>
                <w:lang w:val="en-GB"/>
              </w:rPr>
              <w:t>mód</w:t>
            </w:r>
            <w:proofErr w:type="spellEnd"/>
            <w:r w:rsidRPr="000B155C">
              <w:rPr>
                <w:rFonts w:ascii="Arial Rounded MT Bold" w:eastAsiaTheme="minorEastAsia" w:hAnsi="Arial Rounded MT Bold" w:cs="Arial"/>
                <w:lang w:val="en-GB"/>
              </w:rPr>
              <w:t xml:space="preserve">, </w:t>
            </w:r>
            <w:proofErr w:type="spellStart"/>
            <w:r w:rsidR="0016082D">
              <w:rPr>
                <w:rFonts w:ascii="Arial Rounded MT Bold" w:eastAsiaTheme="minorEastAsia" w:hAnsi="Arial Rounded MT Bold" w:cs="Arial"/>
                <w:lang w:val="en-GB"/>
              </w:rPr>
              <w:t>a</w:t>
            </w:r>
            <w:r w:rsidRPr="000B155C">
              <w:rPr>
                <w:rFonts w:ascii="Arial Rounded MT Bold" w:eastAsiaTheme="minorEastAsia" w:hAnsi="Arial Rounded MT Bold" w:cs="Arial"/>
                <w:lang w:val="en-GB"/>
              </w:rPr>
              <w:t>hogy</w:t>
            </w:r>
            <w:r w:rsidR="0016082D">
              <w:rPr>
                <w:rFonts w:ascii="Arial Rounded MT Bold" w:eastAsiaTheme="minorEastAsia" w:hAnsi="Arial Rounded MT Bold" w:cs="Arial"/>
                <w:lang w:val="en-GB"/>
              </w:rPr>
              <w:t>an</w:t>
            </w:r>
            <w:proofErr w:type="spellEnd"/>
            <w:r w:rsidR="0016082D">
              <w:rPr>
                <w:rFonts w:ascii="Arial Rounded MT Bold" w:eastAsiaTheme="minorEastAsia" w:hAnsi="Arial Rounded MT Bold" w:cs="Arial"/>
                <w:lang w:val="en-GB"/>
              </w:rPr>
              <w:t xml:space="preserve"> online</w:t>
            </w:r>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cselekszünk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amit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mondunk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ahogyan</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mondjuk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és</w:t>
            </w:r>
            <w:proofErr w:type="spellEnd"/>
            <w:r w:rsidRPr="000B155C">
              <w:rPr>
                <w:rFonts w:ascii="Arial Rounded MT Bold" w:eastAsiaTheme="minorEastAsia" w:hAnsi="Arial Rounded MT Bold" w:cs="Arial"/>
                <w:lang w:val="en-GB"/>
              </w:rPr>
              <w:t xml:space="preserve"> </w:t>
            </w:r>
            <w:proofErr w:type="spellStart"/>
            <w:r w:rsidR="00962C3C">
              <w:rPr>
                <w:rFonts w:ascii="Arial Rounded MT Bold" w:eastAsiaTheme="minorEastAsia" w:hAnsi="Arial Rounded MT Bold" w:cs="Arial"/>
                <w:lang w:val="en-GB"/>
              </w:rPr>
              <w:t>a</w:t>
            </w:r>
            <w:r w:rsidRPr="000B155C">
              <w:rPr>
                <w:rFonts w:ascii="Arial Rounded MT Bold" w:eastAsiaTheme="minorEastAsia" w:hAnsi="Arial Rounded MT Bold" w:cs="Arial"/>
                <w:lang w:val="en-GB"/>
              </w:rPr>
              <w:t>mit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teszünk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azért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hogy</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az</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értékeinket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felmutassuk</w:t>
            </w:r>
            <w:proofErr w:type="spellEnd"/>
            <w:r w:rsidRPr="000B155C">
              <w:rPr>
                <w:rFonts w:ascii="Arial Rounded MT Bold" w:eastAsiaTheme="minorEastAsia" w:hAnsi="Arial Rounded MT Bold" w:cs="Arial"/>
                <w:lang w:val="en-GB"/>
              </w:rPr>
              <w:t xml:space="preserve"> online </w:t>
            </w:r>
            <w:proofErr w:type="spellStart"/>
            <w:r w:rsidRPr="000B155C">
              <w:rPr>
                <w:rFonts w:ascii="Arial Rounded MT Bold" w:eastAsiaTheme="minorEastAsia" w:hAnsi="Arial Rounded MT Bold" w:cs="Arial"/>
                <w:lang w:val="en-GB"/>
              </w:rPr>
              <w:t>az</w:t>
            </w:r>
            <w:proofErr w:type="spellEnd"/>
            <w:r w:rsidR="0016082D">
              <w:rPr>
                <w:rFonts w:ascii="Arial Rounded MT Bold" w:eastAsiaTheme="minorEastAsia" w:hAnsi="Arial Rounded MT Bold" w:cs="Arial"/>
                <w:lang w:val="en-GB"/>
              </w:rPr>
              <w:t>,</w:t>
            </w:r>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amit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rendszeresen</w:t>
            </w:r>
            <w:proofErr w:type="spellEnd"/>
            <w:r w:rsidRPr="000B155C">
              <w:rPr>
                <w:rFonts w:ascii="Arial Rounded MT Bold" w:eastAsiaTheme="minorEastAsia" w:hAnsi="Arial Rounded MT Bold" w:cs="Arial"/>
                <w:lang w:val="en-GB"/>
              </w:rPr>
              <w:t xml:space="preserve"> a </w:t>
            </w:r>
            <w:proofErr w:type="spellStart"/>
            <w:r w:rsidRPr="000B155C">
              <w:rPr>
                <w:rFonts w:ascii="Arial Rounded MT Bold" w:eastAsiaTheme="minorEastAsia" w:hAnsi="Arial Rounded MT Bold" w:cs="Arial"/>
                <w:lang w:val="en-GB"/>
              </w:rPr>
              <w:t>digitális</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személyazonosságunknak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tekintünk</w:t>
            </w:r>
            <w:proofErr w:type="spellEnd"/>
            <w:r w:rsidRPr="000B155C">
              <w:rPr>
                <w:rFonts w:ascii="Arial Rounded MT Bold" w:eastAsiaTheme="minorEastAsia" w:hAnsi="Arial Rounded MT Bold" w:cs="Arial"/>
                <w:lang w:val="en-GB"/>
              </w:rPr>
              <w:t>.</w:t>
            </w:r>
            <w:r w:rsidR="009B4A8C" w:rsidRPr="009B4A8C">
              <w:rPr>
                <w:rFonts w:ascii="Arial Rounded MT Bold" w:eastAsiaTheme="minorEastAsia" w:hAnsi="Arial Rounded MT Bold" w:cs="Arial"/>
                <w:lang w:val="en-GB"/>
              </w:rPr>
              <w:t xml:space="preserve"> </w:t>
            </w:r>
            <w:r w:rsidR="009B4A8C">
              <w:rPr>
                <w:rFonts w:ascii="Arial Rounded MT Bold" w:eastAsiaTheme="minorEastAsia" w:hAnsi="Arial Rounded MT Bold" w:cs="Arial"/>
                <w:lang w:val="en-GB"/>
              </w:rPr>
              <w:br/>
            </w:r>
            <w:proofErr w:type="spellStart"/>
            <w:r w:rsidRPr="000B155C">
              <w:rPr>
                <w:rFonts w:ascii="Arial Rounded MT Bold" w:hAnsi="Arial Rounded MT Bold" w:cs="Arial"/>
                <w:lang w:val="en-GB"/>
              </w:rPr>
              <w:lastRenderedPageBreak/>
              <w:t>Valaki</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megjelenése</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feltárja</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és</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bemutatja</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mit</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gondolnak</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mások</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róla</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és</w:t>
            </w:r>
            <w:proofErr w:type="spellEnd"/>
            <w:r w:rsidRPr="000B155C">
              <w:rPr>
                <w:rFonts w:ascii="Arial Rounded MT Bold" w:hAnsi="Arial Rounded MT Bold" w:cs="Arial"/>
                <w:lang w:val="en-GB"/>
              </w:rPr>
              <w:t xml:space="preserve"> </w:t>
            </w:r>
            <w:proofErr w:type="spellStart"/>
            <w:proofErr w:type="gramStart"/>
            <w:r w:rsidRPr="000B155C">
              <w:rPr>
                <w:rFonts w:ascii="Arial Rounded MT Bold" w:hAnsi="Arial Rounded MT Bold" w:cs="Arial"/>
                <w:lang w:val="en-GB"/>
              </w:rPr>
              <w:t>hogyan</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érzékelik</w:t>
            </w:r>
            <w:proofErr w:type="spellEnd"/>
            <w:proofErr w:type="gramEnd"/>
            <w:r w:rsidRPr="000B155C">
              <w:rPr>
                <w:rFonts w:ascii="Arial Rounded MT Bold" w:hAnsi="Arial Rounded MT Bold" w:cs="Arial"/>
                <w:lang w:val="en-GB"/>
              </w:rPr>
              <w:t xml:space="preserve"> </w:t>
            </w:r>
            <w:proofErr w:type="spellStart"/>
            <w:r w:rsidRPr="000B155C">
              <w:rPr>
                <w:rFonts w:ascii="Calibri" w:hAnsi="Calibri" w:cs="Calibri"/>
                <w:lang w:val="en-GB"/>
              </w:rPr>
              <w:t>ő</w:t>
            </w:r>
            <w:r w:rsidRPr="000B155C">
              <w:rPr>
                <w:rFonts w:ascii="Arial Rounded MT Bold" w:hAnsi="Arial Rounded MT Bold" w:cs="Arial"/>
                <w:lang w:val="en-GB"/>
              </w:rPr>
              <w:t>t</w:t>
            </w:r>
            <w:proofErr w:type="spellEnd"/>
            <w:r w:rsidRPr="000B155C">
              <w:rPr>
                <w:rFonts w:ascii="Arial Rounded MT Bold" w:hAnsi="Arial Rounded MT Bold" w:cs="Arial"/>
                <w:lang w:val="en-GB"/>
              </w:rPr>
              <w:t xml:space="preserve"> a </w:t>
            </w:r>
            <w:proofErr w:type="spellStart"/>
            <w:r w:rsidRPr="000B155C">
              <w:rPr>
                <w:rFonts w:ascii="Arial Rounded MT Bold" w:hAnsi="Arial Rounded MT Bold" w:cs="Arial"/>
                <w:lang w:val="en-GB"/>
              </w:rPr>
              <w:t>digit</w:t>
            </w:r>
            <w:r w:rsidRPr="000B155C">
              <w:rPr>
                <w:rFonts w:ascii="Arial Rounded MT Bold" w:hAnsi="Arial Rounded MT Bold" w:cs="Arial Rounded MT Bold"/>
                <w:lang w:val="en-GB"/>
              </w:rPr>
              <w:t>á</w:t>
            </w:r>
            <w:r w:rsidRPr="000B155C">
              <w:rPr>
                <w:rFonts w:ascii="Arial Rounded MT Bold" w:hAnsi="Arial Rounded MT Bold" w:cs="Arial"/>
                <w:lang w:val="en-GB"/>
              </w:rPr>
              <w:t>lis</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vil</w:t>
            </w:r>
            <w:r w:rsidRPr="000B155C">
              <w:rPr>
                <w:rFonts w:ascii="Arial Rounded MT Bold" w:hAnsi="Arial Rounded MT Bold" w:cs="Arial Rounded MT Bold"/>
                <w:lang w:val="en-GB"/>
              </w:rPr>
              <w:t>á</w:t>
            </w:r>
            <w:r w:rsidRPr="000B155C">
              <w:rPr>
                <w:rFonts w:ascii="Arial Rounded MT Bold" w:hAnsi="Arial Rounded MT Bold" w:cs="Arial"/>
                <w:lang w:val="en-GB"/>
              </w:rPr>
              <w:t>gban</w:t>
            </w:r>
            <w:proofErr w:type="spellEnd"/>
            <w:r w:rsidRPr="000B155C">
              <w:rPr>
                <w:rFonts w:ascii="Arial Rounded MT Bold" w:hAnsi="Arial Rounded MT Bold" w:cs="Arial"/>
                <w:lang w:val="en-GB"/>
              </w:rPr>
              <w:t>.</w:t>
            </w:r>
          </w:p>
          <w:p w14:paraId="06432F5F" w14:textId="77777777" w:rsidR="009B4A8C" w:rsidRPr="009B4A8C" w:rsidRDefault="009B4A8C" w:rsidP="009B4A8C">
            <w:pPr>
              <w:ind w:left="720"/>
              <w:rPr>
                <w:rFonts w:ascii="Arial Rounded MT Bold" w:eastAsiaTheme="minorEastAsia" w:hAnsi="Arial Rounded MT Bold" w:cs="Arial"/>
                <w:lang w:val="en-GB"/>
              </w:rPr>
            </w:pPr>
          </w:p>
          <w:p w14:paraId="06432F60" w14:textId="77777777" w:rsidR="009B4A8C" w:rsidRPr="009B4A8C" w:rsidRDefault="009B4A8C" w:rsidP="009B4A8C">
            <w:pPr>
              <w:ind w:left="720"/>
              <w:rPr>
                <w:rFonts w:ascii="Arial Rounded MT Bold" w:hAnsi="Arial Rounded MT Bold" w:cs="Arial"/>
                <w:lang w:val="en-GB"/>
              </w:rPr>
            </w:pPr>
          </w:p>
          <w:p w14:paraId="06432F61" w14:textId="77777777" w:rsidR="004B5288" w:rsidRPr="009B4A8C" w:rsidRDefault="004B5288" w:rsidP="004B5288">
            <w:pPr>
              <w:pStyle w:val="Listaszerbekezds"/>
              <w:rPr>
                <w:rFonts w:ascii="Arial Rounded MT Bold" w:hAnsi="Arial Rounded MT Bold" w:cs="Arial"/>
                <w:sz w:val="22"/>
                <w:szCs w:val="22"/>
                <w:lang w:val="en-GB"/>
              </w:rPr>
            </w:pPr>
          </w:p>
          <w:p w14:paraId="06432F62" w14:textId="77777777" w:rsidR="00E9766A" w:rsidRDefault="009B4A8C" w:rsidP="00E9766A">
            <w:pPr>
              <w:pStyle w:val="Listaszerbekezds"/>
              <w:numPr>
                <w:ilvl w:val="0"/>
                <w:numId w:val="25"/>
              </w:numPr>
              <w:rPr>
                <w:rFonts w:ascii="Arial Rounded MT Bold" w:hAnsi="Arial Rounded MT Bold" w:cs="Arial"/>
                <w:sz w:val="22"/>
                <w:szCs w:val="22"/>
                <w:lang w:val="en-GB"/>
              </w:rPr>
            </w:pPr>
            <w:r w:rsidRPr="00E9766A">
              <w:rPr>
                <w:rFonts w:ascii="Arial Rounded MT Bold" w:hAnsi="Arial Rounded MT Bold" w:cs="Arial"/>
                <w:sz w:val="22"/>
                <w:szCs w:val="22"/>
                <w:lang w:val="en-GB"/>
              </w:rPr>
              <w:t>GDPR</w:t>
            </w:r>
          </w:p>
          <w:p w14:paraId="06432F63" w14:textId="77777777" w:rsidR="00E9766A" w:rsidRPr="00E9766A" w:rsidRDefault="00E9766A" w:rsidP="00E9766A">
            <w:pPr>
              <w:pStyle w:val="Listaszerbekezds"/>
              <w:ind w:left="1080"/>
              <w:rPr>
                <w:rFonts w:ascii="Arial Rounded MT Bold" w:hAnsi="Arial Rounded MT Bold" w:cs="Arial"/>
                <w:sz w:val="22"/>
                <w:szCs w:val="22"/>
                <w:lang w:val="en-GB"/>
              </w:rPr>
            </w:pPr>
          </w:p>
          <w:p w14:paraId="06432F64" w14:textId="1C88F1A4" w:rsidR="00E9766A" w:rsidRPr="00E9766A" w:rsidRDefault="00E9766A" w:rsidP="00962C3C">
            <w:pPr>
              <w:ind w:left="720"/>
              <w:jc w:val="both"/>
              <w:rPr>
                <w:rFonts w:ascii="Arial Rounded MT Bold" w:hAnsi="Arial Rounded MT Bold" w:cs="Arial"/>
                <w:lang w:val="en-GB"/>
              </w:rPr>
            </w:pPr>
            <w:r w:rsidRPr="00E9766A">
              <w:rPr>
                <w:rFonts w:ascii="Arial Rounded MT Bold" w:eastAsia="Times New Roman" w:hAnsi="Arial Rounded MT Bold" w:cs="Arial"/>
                <w:lang w:val="en-GB" w:eastAsia="it-IT"/>
              </w:rPr>
              <w:t>GDPR</w:t>
            </w:r>
            <w:r w:rsidRPr="00E9766A">
              <w:rPr>
                <w:rFonts w:ascii="Arial Rounded MT Bold" w:hAnsi="Arial Rounded MT Bold" w:cs="Arial"/>
                <w:lang w:val="en-GB"/>
              </w:rPr>
              <w:t xml:space="preserve"> </w:t>
            </w:r>
            <w:r w:rsidR="00FF4ADD" w:rsidRPr="00FF4ADD">
              <w:rPr>
                <w:rFonts w:ascii="Arial Rounded MT Bold" w:hAnsi="Arial Rounded MT Bold" w:cs="Arial"/>
                <w:lang w:val="en-GB"/>
              </w:rPr>
              <w:t>(</w:t>
            </w:r>
            <w:r w:rsidR="00FF4ADD" w:rsidRPr="00FF4ADD">
              <w:rPr>
                <w:rFonts w:ascii="Arial Rounded MT Bold" w:hAnsi="Arial Rounded MT Bold" w:cs="Arial"/>
                <w:b/>
                <w:bCs/>
                <w:i/>
                <w:iCs/>
                <w:lang w:val="en-GB"/>
              </w:rPr>
              <w:t>General Data Protection Regulation</w:t>
            </w:r>
            <w:r w:rsidR="00FF4ADD" w:rsidRPr="00FF4ADD">
              <w:rPr>
                <w:rFonts w:ascii="Arial Rounded MT Bold" w:hAnsi="Arial Rounded MT Bold" w:cs="Arial"/>
                <w:b/>
                <w:bCs/>
                <w:i/>
                <w:iCs/>
              </w:rPr>
              <w:t xml:space="preserve"> - általános adatvédelmi rendelet</w:t>
            </w:r>
            <w:r w:rsidR="00FF4ADD" w:rsidRPr="00FF4ADD">
              <w:rPr>
                <w:rFonts w:ascii="Arial Rounded MT Bold" w:hAnsi="Arial Rounded MT Bold" w:cs="Arial"/>
                <w:lang w:val="en-GB"/>
              </w:rPr>
              <w:t xml:space="preserve">) </w:t>
            </w:r>
            <w:r w:rsidR="00FF4ADD" w:rsidRPr="00FF4ADD">
              <w:rPr>
                <w:rFonts w:ascii="Arial Rounded MT Bold" w:hAnsi="Arial Rounded MT Bold" w:cs="Arial"/>
              </w:rPr>
              <w:t xml:space="preserve">egy nagyon friss EU szabályozás </w:t>
            </w:r>
            <w:r w:rsidR="00FF4ADD" w:rsidRPr="00FF4ADD">
              <w:rPr>
                <w:rFonts w:ascii="Arial Rounded MT Bold" w:hAnsi="Arial Rounded MT Bold" w:cs="Arial"/>
                <w:lang w:val="en-GB"/>
              </w:rPr>
              <w:t>–</w:t>
            </w:r>
            <w:r w:rsidR="00FF4ADD" w:rsidRPr="00FF4ADD">
              <w:rPr>
                <w:rFonts w:ascii="Arial Rounded MT Bold" w:hAnsi="Arial Rounded MT Bold" w:cs="Arial"/>
              </w:rPr>
              <w:t xml:space="preserve"> mely érvényes egész Európa területén 2018 </w:t>
            </w:r>
            <w:r w:rsidR="00962C3C">
              <w:rPr>
                <w:rFonts w:ascii="Arial Rounded MT Bold" w:hAnsi="Arial Rounded MT Bold" w:cs="Arial"/>
              </w:rPr>
              <w:t>m</w:t>
            </w:r>
            <w:r w:rsidR="00FF4ADD" w:rsidRPr="00FF4ADD">
              <w:rPr>
                <w:rFonts w:ascii="Arial Rounded MT Bold" w:hAnsi="Arial Rounded MT Bold" w:cs="Arial"/>
              </w:rPr>
              <w:t xml:space="preserve">ájusa óta - és ami szigorúan szabályozza az </w:t>
            </w:r>
            <w:r w:rsidR="00FF4ADD" w:rsidRPr="00FF4ADD">
              <w:rPr>
                <w:rFonts w:ascii="Arial Rounded MT Bold" w:hAnsi="Arial Rounded MT Bold" w:cs="Arial"/>
                <w:b/>
                <w:bCs/>
                <w:i/>
                <w:iCs/>
              </w:rPr>
              <w:t>egyének</w:t>
            </w:r>
            <w:r w:rsidR="00FF4ADD" w:rsidRPr="00FF4ADD">
              <w:rPr>
                <w:rFonts w:ascii="Arial Rounded MT Bold" w:hAnsi="Arial Rounded MT Bold" w:cs="Arial"/>
              </w:rPr>
              <w:t xml:space="preserve">hez kapcsolódó személyes adatkezelést </w:t>
            </w:r>
            <w:r w:rsidR="00FF4ADD" w:rsidRPr="00FF4ADD">
              <w:rPr>
                <w:rFonts w:ascii="Arial Rounded MT Bold" w:hAnsi="Arial Rounded MT Bold" w:cs="Arial"/>
                <w:b/>
                <w:bCs/>
                <w:i/>
                <w:iCs/>
              </w:rPr>
              <w:t xml:space="preserve">egyéni, vállalati </w:t>
            </w:r>
            <w:r w:rsidR="00FF4ADD" w:rsidRPr="00FF4ADD">
              <w:rPr>
                <w:rFonts w:ascii="Arial Rounded MT Bold" w:hAnsi="Arial Rounded MT Bold" w:cs="Arial"/>
              </w:rPr>
              <w:t>illetve</w:t>
            </w:r>
            <w:r w:rsidR="00FF4ADD" w:rsidRPr="00FF4ADD">
              <w:rPr>
                <w:rFonts w:ascii="Arial Rounded MT Bold" w:hAnsi="Arial Rounded MT Bold" w:cs="Arial"/>
                <w:b/>
                <w:bCs/>
                <w:i/>
                <w:iCs/>
              </w:rPr>
              <w:t xml:space="preserve"> szervezeti </w:t>
            </w:r>
            <w:r w:rsidR="00FF4ADD" w:rsidRPr="00FF4ADD">
              <w:rPr>
                <w:rFonts w:ascii="Arial Rounded MT Bold" w:hAnsi="Arial Rounded MT Bold" w:cs="Arial"/>
              </w:rPr>
              <w:t>szinten az EU-ban.</w:t>
            </w:r>
          </w:p>
          <w:p w14:paraId="06432F65" w14:textId="18015EA2" w:rsidR="00E9766A" w:rsidRDefault="00FF4ADD" w:rsidP="00E9766A">
            <w:pPr>
              <w:pStyle w:val="Listaszerbekezds"/>
              <w:numPr>
                <w:ilvl w:val="0"/>
                <w:numId w:val="25"/>
              </w:numPr>
              <w:rPr>
                <w:rFonts w:ascii="Arial Rounded MT Bold" w:hAnsi="Arial Rounded MT Bold" w:cs="Arial"/>
                <w:sz w:val="22"/>
                <w:szCs w:val="22"/>
                <w:lang w:val="en-GB"/>
              </w:rPr>
            </w:pPr>
            <w:proofErr w:type="spellStart"/>
            <w:r>
              <w:rPr>
                <w:rFonts w:ascii="Arial Rounded MT Bold" w:hAnsi="Arial Rounded MT Bold" w:cs="Arial"/>
                <w:sz w:val="22"/>
                <w:szCs w:val="22"/>
                <w:lang w:val="en-GB"/>
              </w:rPr>
              <w:t>Szellemi</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tulajdonok</w:t>
            </w:r>
            <w:proofErr w:type="spellEnd"/>
          </w:p>
          <w:p w14:paraId="06432F66" w14:textId="77777777" w:rsidR="00E9766A" w:rsidRDefault="00E9766A" w:rsidP="00E9766A">
            <w:pPr>
              <w:pStyle w:val="Listaszerbekezds"/>
              <w:ind w:left="1080"/>
              <w:rPr>
                <w:rFonts w:ascii="Arial Rounded MT Bold" w:hAnsi="Arial Rounded MT Bold" w:cs="Arial"/>
                <w:sz w:val="22"/>
                <w:szCs w:val="22"/>
                <w:lang w:val="en-GB"/>
              </w:rPr>
            </w:pPr>
          </w:p>
          <w:p w14:paraId="06432F67" w14:textId="1C599998" w:rsidR="00E9766A" w:rsidRPr="00E9766A" w:rsidRDefault="00FF4ADD" w:rsidP="00962C3C">
            <w:pPr>
              <w:pStyle w:val="Listaszerbekezds"/>
              <w:numPr>
                <w:ilvl w:val="0"/>
                <w:numId w:val="25"/>
              </w:numPr>
              <w:jc w:val="both"/>
              <w:rPr>
                <w:rFonts w:ascii="Arial Rounded MT Bold" w:hAnsi="Arial Rounded MT Bold" w:cs="Arial"/>
                <w:lang w:val="en-GB"/>
              </w:rPr>
            </w:pPr>
            <w:r w:rsidRPr="00FF4ADD">
              <w:rPr>
                <w:rFonts w:ascii="Arial Rounded MT Bold" w:hAnsi="Arial Rounded MT Bold" w:cs="Arial"/>
                <w:i/>
                <w:iCs/>
                <w:lang w:val="en-GB"/>
              </w:rPr>
              <w:t>“…</w:t>
            </w:r>
            <w:r w:rsidRPr="00FF4ADD">
              <w:rPr>
                <w:rFonts w:ascii="Arial Rounded MT Bold" w:hAnsi="Arial Rounded MT Bold" w:cs="Arial"/>
                <w:i/>
                <w:iCs/>
                <w:lang w:val="es-ES"/>
              </w:rPr>
              <w:t>az alkotó elme szüleményeit értjük: ide tartoznak a találmányok, az irodalmi és m</w:t>
            </w:r>
            <w:r w:rsidRPr="00FF4ADD">
              <w:rPr>
                <w:rFonts w:ascii="Calibri" w:hAnsi="Calibri" w:cs="Calibri"/>
                <w:i/>
                <w:iCs/>
                <w:lang w:val="es-ES"/>
              </w:rPr>
              <w:t>ű</w:t>
            </w:r>
            <w:r w:rsidRPr="00FF4ADD">
              <w:rPr>
                <w:rFonts w:ascii="Arial Rounded MT Bold" w:hAnsi="Arial Rounded MT Bold" w:cs="Arial"/>
                <w:i/>
                <w:iCs/>
                <w:lang w:val="es-ES"/>
              </w:rPr>
              <w:t>v</w:t>
            </w:r>
            <w:r w:rsidRPr="00FF4ADD">
              <w:rPr>
                <w:rFonts w:ascii="Arial Rounded MT Bold" w:hAnsi="Arial Rounded MT Bold" w:cs="Arial Rounded MT Bold"/>
                <w:i/>
                <w:iCs/>
                <w:lang w:val="es-ES"/>
              </w:rPr>
              <w:t>é</w:t>
            </w:r>
            <w:r w:rsidRPr="00FF4ADD">
              <w:rPr>
                <w:rFonts w:ascii="Arial Rounded MT Bold" w:hAnsi="Arial Rounded MT Bold" w:cs="Arial"/>
                <w:i/>
                <w:iCs/>
                <w:lang w:val="es-ES"/>
              </w:rPr>
              <w:t>szeti alkot</w:t>
            </w:r>
            <w:r w:rsidRPr="00FF4ADD">
              <w:rPr>
                <w:rFonts w:ascii="Arial Rounded MT Bold" w:hAnsi="Arial Rounded MT Bold" w:cs="Arial Rounded MT Bold"/>
                <w:i/>
                <w:iCs/>
                <w:lang w:val="es-ES"/>
              </w:rPr>
              <w:t>á</w:t>
            </w:r>
            <w:r w:rsidRPr="00FF4ADD">
              <w:rPr>
                <w:rFonts w:ascii="Arial Rounded MT Bold" w:hAnsi="Arial Rounded MT Bold" w:cs="Arial"/>
                <w:i/>
                <w:iCs/>
                <w:lang w:val="es-ES"/>
              </w:rPr>
              <w:t>sok, valamint a kereskedelemben alkalmazott megjelölések, nevek, képek és formák</w:t>
            </w:r>
            <w:r w:rsidRPr="00FF4ADD">
              <w:rPr>
                <w:rFonts w:ascii="Arial Rounded MT Bold" w:hAnsi="Arial Rounded MT Bold" w:cs="Arial"/>
                <w:i/>
                <w:iCs/>
                <w:lang w:val="en-GB"/>
              </w:rPr>
              <w:t>”.</w:t>
            </w:r>
          </w:p>
          <w:p w14:paraId="06432F68" w14:textId="77777777" w:rsidR="00E9766A" w:rsidRPr="00E9766A" w:rsidRDefault="00E9766A" w:rsidP="00E9766A">
            <w:pPr>
              <w:pStyle w:val="Listaszerbekezds"/>
              <w:ind w:left="1080"/>
              <w:rPr>
                <w:rFonts w:ascii="Arial Rounded MT Bold" w:hAnsi="Arial Rounded MT Bold" w:cs="Arial"/>
                <w:sz w:val="22"/>
                <w:szCs w:val="22"/>
                <w:lang w:val="en-GB"/>
              </w:rPr>
            </w:pPr>
          </w:p>
        </w:tc>
      </w:tr>
      <w:tr w:rsidR="00272FD4" w:rsidRPr="00145F42" w14:paraId="06432F6B"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6A" w14:textId="4CC639EC" w:rsidR="00ED480C" w:rsidRPr="00145F42" w:rsidRDefault="009B1D96" w:rsidP="00C2034E">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lastRenderedPageBreak/>
              <w:t>Szójegyzék</w:t>
            </w:r>
            <w:proofErr w:type="spellEnd"/>
          </w:p>
        </w:tc>
      </w:tr>
      <w:tr w:rsidR="00ED480C" w:rsidRPr="00E9766A" w14:paraId="06432F79"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6C" w14:textId="66606D9A" w:rsidR="00E9766A" w:rsidRPr="00FF4ADD" w:rsidRDefault="00FF4ADD" w:rsidP="00FF4ADD">
            <w:pPr>
              <w:pStyle w:val="Listaszerbekezds"/>
              <w:numPr>
                <w:ilvl w:val="0"/>
                <w:numId w:val="25"/>
              </w:numPr>
              <w:rPr>
                <w:rFonts w:ascii="Arial Rounded MT Bold" w:hAnsi="Arial Rounded MT Bold" w:cs="Arial"/>
                <w:sz w:val="22"/>
                <w:szCs w:val="22"/>
                <w:lang w:val="en-GB"/>
              </w:rPr>
            </w:pPr>
            <w:proofErr w:type="spellStart"/>
            <w:r>
              <w:rPr>
                <w:rFonts w:ascii="Arial Rounded MT Bold" w:hAnsi="Arial Rounded MT Bold" w:cs="Arial"/>
                <w:sz w:val="22"/>
                <w:szCs w:val="22"/>
                <w:lang w:val="en-GB"/>
              </w:rPr>
              <w:t>Személyes</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adat</w:t>
            </w:r>
            <w:proofErr w:type="spellEnd"/>
            <w:r>
              <w:rPr>
                <w:rFonts w:ascii="Arial Rounded MT Bold" w:hAnsi="Arial Rounded MT Bold" w:cs="Arial"/>
                <w:sz w:val="22"/>
                <w:szCs w:val="22"/>
                <w:lang w:val="en-GB"/>
              </w:rPr>
              <w:t xml:space="preserve"> </w:t>
            </w:r>
            <w:proofErr w:type="spellStart"/>
            <w:r w:rsidR="00962C3C">
              <w:rPr>
                <w:rFonts w:ascii="Arial Rounded MT Bold" w:hAnsi="Arial Rounded MT Bold" w:cs="Arial"/>
                <w:sz w:val="22"/>
                <w:szCs w:val="22"/>
                <w:lang w:val="en-GB"/>
              </w:rPr>
              <w:t>és</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érzékeny</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adat</w:t>
            </w:r>
            <w:proofErr w:type="spellEnd"/>
            <w:r w:rsidRPr="009B4A8C">
              <w:rPr>
                <w:rFonts w:ascii="Arial Rounded MT Bold" w:hAnsi="Arial Rounded MT Bold" w:cs="Arial"/>
                <w:sz w:val="22"/>
                <w:szCs w:val="22"/>
                <w:lang w:val="en-GB"/>
              </w:rPr>
              <w:t xml:space="preserve">: </w:t>
            </w:r>
          </w:p>
          <w:p w14:paraId="06432F6D" w14:textId="77777777" w:rsidR="00E9766A" w:rsidRPr="00E9766A" w:rsidRDefault="00E9766A" w:rsidP="00E9766A">
            <w:pPr>
              <w:pStyle w:val="Listaszerbekezds"/>
              <w:ind w:left="1080"/>
              <w:rPr>
                <w:rFonts w:ascii="Arial Rounded MT Bold" w:hAnsi="Arial Rounded MT Bold" w:cs="Arial"/>
                <w:sz w:val="22"/>
                <w:szCs w:val="22"/>
              </w:rPr>
            </w:pPr>
          </w:p>
          <w:p w14:paraId="3CE6535A" w14:textId="62087016" w:rsidR="00FF4ADD" w:rsidRPr="000B155C" w:rsidRDefault="00FF4ADD" w:rsidP="00962C3C">
            <w:pPr>
              <w:ind w:left="720"/>
              <w:jc w:val="both"/>
              <w:rPr>
                <w:rFonts w:ascii="Arial Rounded MT Bold" w:hAnsi="Arial Rounded MT Bold" w:cs="Arial"/>
              </w:rPr>
            </w:pPr>
            <w:r w:rsidRPr="000B155C">
              <w:rPr>
                <w:rFonts w:ascii="Arial Rounded MT Bold" w:hAnsi="Arial Rounded MT Bold" w:cs="Arial"/>
              </w:rPr>
              <w:t xml:space="preserve">A </w:t>
            </w:r>
            <w:r w:rsidRPr="00FF4ADD">
              <w:rPr>
                <w:rFonts w:ascii="Arial Rounded MT Bold" w:hAnsi="Arial Rounded MT Bold" w:cs="Arial"/>
                <w:i/>
                <w:iCs/>
              </w:rPr>
              <w:t>Személyes adat</w:t>
            </w:r>
            <w:r w:rsidRPr="000B155C">
              <w:rPr>
                <w:rFonts w:ascii="Arial Rounded MT Bold" w:hAnsi="Arial Rounded MT Bold" w:cs="Arial"/>
              </w:rPr>
              <w:t xml:space="preserve"> egy információ, a jellemvonásokról és tulajdonságokról, melyek alapján beazonosítható a magánszemély – közvetve is, bármilyen egyéb tulajdonsága alapján. </w:t>
            </w:r>
            <w:r w:rsidR="00962C3C">
              <w:rPr>
                <w:rFonts w:ascii="Arial Rounded MT Bold" w:hAnsi="Arial Rounded MT Bold" w:cs="Arial"/>
              </w:rPr>
              <w:t xml:space="preserve">Az </w:t>
            </w:r>
            <w:r w:rsidR="00962C3C" w:rsidRPr="00962C3C">
              <w:rPr>
                <w:rFonts w:ascii="Arial Rounded MT Bold" w:hAnsi="Arial Rounded MT Bold" w:cs="Arial"/>
              </w:rPr>
              <w:t>é</w:t>
            </w:r>
            <w:r w:rsidRPr="00962C3C">
              <w:rPr>
                <w:rFonts w:ascii="Arial Rounded MT Bold" w:hAnsi="Arial Rounded MT Bold" w:cs="Arial"/>
              </w:rPr>
              <w:t>rzékeny adat egy</w:t>
            </w:r>
            <w:r w:rsidRPr="000B155C">
              <w:rPr>
                <w:rFonts w:ascii="Arial Rounded MT Bold" w:hAnsi="Arial Rounded MT Bold" w:cs="Arial"/>
              </w:rPr>
              <w:t xml:space="preserve"> </w:t>
            </w:r>
            <w:r w:rsidR="00962C3C">
              <w:rPr>
                <w:rFonts w:ascii="Arial Rounded MT Bold" w:hAnsi="Arial Rounded MT Bold" w:cs="Arial"/>
              </w:rPr>
              <w:t>s</w:t>
            </w:r>
            <w:r w:rsidRPr="000B155C">
              <w:rPr>
                <w:rFonts w:ascii="Arial Rounded MT Bold" w:hAnsi="Arial Rounded MT Bold" w:cs="Arial"/>
              </w:rPr>
              <w:t>zemélyes adat</w:t>
            </w:r>
            <w:r w:rsidR="00962C3C">
              <w:rPr>
                <w:rFonts w:ascii="Arial Rounded MT Bold" w:hAnsi="Arial Rounded MT Bold" w:cs="Arial"/>
              </w:rPr>
              <w:t>,</w:t>
            </w:r>
            <w:r w:rsidRPr="000B155C">
              <w:rPr>
                <w:rFonts w:ascii="Arial Rounded MT Bold" w:hAnsi="Arial Rounded MT Bold" w:cs="Arial"/>
              </w:rPr>
              <w:t xml:space="preserve">  amire szigorúbb jogi védelem vonatkozik, és sokkal kidolgozottabb védelmi intézkedéseket igényel, egyedi jóváhagyás szükséges minden egyes ilyen adathoz, vonatkozó tárgyanként.</w:t>
            </w:r>
          </w:p>
          <w:p w14:paraId="4E1DFC32" w14:textId="4F093091" w:rsidR="00FF4ADD" w:rsidRDefault="00FF4ADD" w:rsidP="00FF4ADD">
            <w:pPr>
              <w:pStyle w:val="Listaszerbekezds"/>
              <w:numPr>
                <w:ilvl w:val="0"/>
                <w:numId w:val="25"/>
              </w:numPr>
              <w:rPr>
                <w:rFonts w:ascii="Arial Rounded MT Bold" w:hAnsi="Arial Rounded MT Bold" w:cs="Arial"/>
                <w:sz w:val="22"/>
                <w:szCs w:val="22"/>
                <w:lang w:val="en-GB"/>
              </w:rPr>
            </w:pPr>
            <w:proofErr w:type="spellStart"/>
            <w:r w:rsidRPr="000B155C">
              <w:rPr>
                <w:rFonts w:ascii="Arial Rounded MT Bold" w:hAnsi="Arial Rounded MT Bold" w:cs="Arial"/>
                <w:sz w:val="22"/>
                <w:szCs w:val="22"/>
                <w:lang w:val="en-GB"/>
              </w:rPr>
              <w:t>Digitális</w:t>
            </w:r>
            <w:proofErr w:type="spellEnd"/>
            <w:r w:rsidRPr="000B155C">
              <w:rPr>
                <w:rFonts w:ascii="Arial Rounded MT Bold" w:hAnsi="Arial Rounded MT Bold" w:cs="Arial"/>
                <w:sz w:val="22"/>
                <w:szCs w:val="22"/>
                <w:lang w:val="en-GB"/>
              </w:rPr>
              <w:t xml:space="preserve"> </w:t>
            </w:r>
            <w:proofErr w:type="spellStart"/>
            <w:r w:rsidRPr="000B155C">
              <w:rPr>
                <w:rFonts w:ascii="Arial Rounded MT Bold" w:hAnsi="Arial Rounded MT Bold" w:cs="Arial"/>
                <w:sz w:val="22"/>
                <w:szCs w:val="22"/>
                <w:lang w:val="en-GB"/>
              </w:rPr>
              <w:t>személyazonosság</w:t>
            </w:r>
            <w:proofErr w:type="spellEnd"/>
            <w:r w:rsidRPr="000B155C">
              <w:rPr>
                <w:rFonts w:ascii="Arial Rounded MT Bold" w:hAnsi="Arial Rounded MT Bold" w:cs="Arial"/>
                <w:sz w:val="22"/>
                <w:szCs w:val="22"/>
                <w:lang w:val="en-GB"/>
              </w:rPr>
              <w:t xml:space="preserve"> </w:t>
            </w:r>
            <w:proofErr w:type="spellStart"/>
            <w:r w:rsidR="00962C3C">
              <w:rPr>
                <w:rFonts w:ascii="Arial Rounded MT Bold" w:hAnsi="Arial Rounded MT Bold" w:cs="Arial"/>
                <w:sz w:val="22"/>
                <w:szCs w:val="22"/>
                <w:lang w:val="en-GB"/>
              </w:rPr>
              <w:t>és</w:t>
            </w:r>
            <w:proofErr w:type="spellEnd"/>
            <w:r w:rsidRPr="000B155C">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digit</w:t>
            </w:r>
            <w:r w:rsidR="00962C3C">
              <w:rPr>
                <w:rFonts w:ascii="Arial Rounded MT Bold" w:hAnsi="Arial Rounded MT Bold" w:cs="Arial"/>
                <w:sz w:val="22"/>
                <w:szCs w:val="22"/>
                <w:lang w:val="en-GB"/>
              </w:rPr>
              <w:t>á</w:t>
            </w:r>
            <w:r>
              <w:rPr>
                <w:rFonts w:ascii="Arial Rounded MT Bold" w:hAnsi="Arial Rounded MT Bold" w:cs="Arial"/>
                <w:sz w:val="22"/>
                <w:szCs w:val="22"/>
                <w:lang w:val="en-GB"/>
              </w:rPr>
              <w:t>lis</w:t>
            </w:r>
            <w:proofErr w:type="spellEnd"/>
            <w:r>
              <w:rPr>
                <w:rFonts w:ascii="Arial Rounded MT Bold" w:hAnsi="Arial Rounded MT Bold" w:cs="Arial"/>
                <w:sz w:val="22"/>
                <w:szCs w:val="22"/>
                <w:lang w:val="en-GB"/>
              </w:rPr>
              <w:t xml:space="preserve"> </w:t>
            </w:r>
            <w:proofErr w:type="spellStart"/>
            <w:r w:rsidRPr="000B155C">
              <w:rPr>
                <w:rFonts w:ascii="Arial Rounded MT Bold" w:hAnsi="Arial Rounded MT Bold" w:cs="Arial"/>
                <w:sz w:val="22"/>
                <w:szCs w:val="22"/>
                <w:lang w:val="en-GB"/>
              </w:rPr>
              <w:t>megjelenés</w:t>
            </w:r>
            <w:proofErr w:type="spellEnd"/>
          </w:p>
          <w:p w14:paraId="6F60F78F" w14:textId="77777777" w:rsidR="00FF4ADD" w:rsidRPr="009B4A8C" w:rsidRDefault="00FF4ADD" w:rsidP="00FF4ADD">
            <w:pPr>
              <w:pStyle w:val="Listaszerbekezds"/>
              <w:ind w:left="1080"/>
              <w:rPr>
                <w:rFonts w:ascii="Arial Rounded MT Bold" w:hAnsi="Arial Rounded MT Bold" w:cs="Arial"/>
                <w:sz w:val="22"/>
                <w:szCs w:val="22"/>
                <w:lang w:val="en-GB"/>
              </w:rPr>
            </w:pPr>
          </w:p>
          <w:p w14:paraId="121A50D9" w14:textId="169C464A" w:rsidR="00962C3C" w:rsidRPr="009B4A8C" w:rsidRDefault="00962C3C" w:rsidP="00962C3C">
            <w:pPr>
              <w:ind w:left="720"/>
              <w:jc w:val="both"/>
              <w:rPr>
                <w:rFonts w:ascii="Arial Rounded MT Bold" w:eastAsiaTheme="minorEastAsia" w:hAnsi="Arial Rounded MT Bold" w:cs="Arial"/>
                <w:lang w:val="en-GB"/>
              </w:rPr>
            </w:pPr>
            <w:r w:rsidRPr="000B155C">
              <w:rPr>
                <w:rFonts w:ascii="Arial Rounded MT Bold" w:eastAsiaTheme="minorEastAsia" w:hAnsi="Arial Rounded MT Bold" w:cs="Arial"/>
                <w:lang w:val="en-GB"/>
              </w:rPr>
              <w:t xml:space="preserve">A </w:t>
            </w:r>
            <w:proofErr w:type="spellStart"/>
            <w:r w:rsidRPr="000B155C">
              <w:rPr>
                <w:rFonts w:ascii="Arial Rounded MT Bold" w:eastAsiaTheme="minorEastAsia" w:hAnsi="Arial Rounded MT Bold" w:cs="Arial"/>
                <w:lang w:val="en-GB"/>
              </w:rPr>
              <w:t>mód</w:t>
            </w:r>
            <w:proofErr w:type="spellEnd"/>
            <w:r w:rsidRPr="000B155C">
              <w:rPr>
                <w:rFonts w:ascii="Arial Rounded MT Bold" w:eastAsiaTheme="minorEastAsia" w:hAnsi="Arial Rounded MT Bold" w:cs="Arial"/>
                <w:lang w:val="en-GB"/>
              </w:rPr>
              <w:t xml:space="preserve">, </w:t>
            </w:r>
            <w:proofErr w:type="spellStart"/>
            <w:r>
              <w:rPr>
                <w:rFonts w:ascii="Arial Rounded MT Bold" w:eastAsiaTheme="minorEastAsia" w:hAnsi="Arial Rounded MT Bold" w:cs="Arial"/>
                <w:lang w:val="en-GB"/>
              </w:rPr>
              <w:t>a</w:t>
            </w:r>
            <w:r w:rsidRPr="000B155C">
              <w:rPr>
                <w:rFonts w:ascii="Arial Rounded MT Bold" w:eastAsiaTheme="minorEastAsia" w:hAnsi="Arial Rounded MT Bold" w:cs="Arial"/>
                <w:lang w:val="en-GB"/>
              </w:rPr>
              <w:t>hogy</w:t>
            </w:r>
            <w:r>
              <w:rPr>
                <w:rFonts w:ascii="Arial Rounded MT Bold" w:eastAsiaTheme="minorEastAsia" w:hAnsi="Arial Rounded MT Bold" w:cs="Arial"/>
                <w:lang w:val="en-GB"/>
              </w:rPr>
              <w:t>an</w:t>
            </w:r>
            <w:proofErr w:type="spellEnd"/>
            <w:r>
              <w:rPr>
                <w:rFonts w:ascii="Arial Rounded MT Bold" w:eastAsiaTheme="minorEastAsia" w:hAnsi="Arial Rounded MT Bold" w:cs="Arial"/>
                <w:lang w:val="en-GB"/>
              </w:rPr>
              <w:t xml:space="preserve"> online</w:t>
            </w:r>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cselekszünk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amit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mondunk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ahogyan</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mondjuk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és</w:t>
            </w:r>
            <w:proofErr w:type="spellEnd"/>
            <w:r w:rsidRPr="000B155C">
              <w:rPr>
                <w:rFonts w:ascii="Arial Rounded MT Bold" w:eastAsiaTheme="minorEastAsia" w:hAnsi="Arial Rounded MT Bold" w:cs="Arial"/>
                <w:lang w:val="en-GB"/>
              </w:rPr>
              <w:t xml:space="preserve"> </w:t>
            </w:r>
            <w:proofErr w:type="spellStart"/>
            <w:r>
              <w:rPr>
                <w:rFonts w:ascii="Arial Rounded MT Bold" w:eastAsiaTheme="minorEastAsia" w:hAnsi="Arial Rounded MT Bold" w:cs="Arial"/>
                <w:lang w:val="en-GB"/>
              </w:rPr>
              <w:t>a</w:t>
            </w:r>
            <w:r w:rsidRPr="000B155C">
              <w:rPr>
                <w:rFonts w:ascii="Arial Rounded MT Bold" w:eastAsiaTheme="minorEastAsia" w:hAnsi="Arial Rounded MT Bold" w:cs="Arial"/>
                <w:lang w:val="en-GB"/>
              </w:rPr>
              <w:t>mit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teszünk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azért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hogy</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az</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értékeinket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felmutassuk</w:t>
            </w:r>
            <w:proofErr w:type="spellEnd"/>
            <w:r w:rsidRPr="000B155C">
              <w:rPr>
                <w:rFonts w:ascii="Arial Rounded MT Bold" w:eastAsiaTheme="minorEastAsia" w:hAnsi="Arial Rounded MT Bold" w:cs="Arial"/>
                <w:lang w:val="en-GB"/>
              </w:rPr>
              <w:t xml:space="preserve"> online </w:t>
            </w:r>
            <w:proofErr w:type="spellStart"/>
            <w:r w:rsidRPr="000B155C">
              <w:rPr>
                <w:rFonts w:ascii="Arial Rounded MT Bold" w:eastAsiaTheme="minorEastAsia" w:hAnsi="Arial Rounded MT Bold" w:cs="Arial"/>
                <w:lang w:val="en-GB"/>
              </w:rPr>
              <w:t>az</w:t>
            </w:r>
            <w:proofErr w:type="spellEnd"/>
            <w:r>
              <w:rPr>
                <w:rFonts w:ascii="Arial Rounded MT Bold" w:eastAsiaTheme="minorEastAsia" w:hAnsi="Arial Rounded MT Bold" w:cs="Arial"/>
                <w:lang w:val="en-GB"/>
              </w:rPr>
              <w:t>,</w:t>
            </w:r>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amit</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rendszeresen</w:t>
            </w:r>
            <w:proofErr w:type="spellEnd"/>
            <w:r w:rsidRPr="000B155C">
              <w:rPr>
                <w:rFonts w:ascii="Arial Rounded MT Bold" w:eastAsiaTheme="minorEastAsia" w:hAnsi="Arial Rounded MT Bold" w:cs="Arial"/>
                <w:lang w:val="en-GB"/>
              </w:rPr>
              <w:t xml:space="preserve"> a </w:t>
            </w:r>
            <w:proofErr w:type="spellStart"/>
            <w:r w:rsidRPr="000B155C">
              <w:rPr>
                <w:rFonts w:ascii="Arial Rounded MT Bold" w:eastAsiaTheme="minorEastAsia" w:hAnsi="Arial Rounded MT Bold" w:cs="Arial"/>
                <w:lang w:val="en-GB"/>
              </w:rPr>
              <w:t>digitális</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személyazonosságunknak</w:t>
            </w:r>
            <w:proofErr w:type="spellEnd"/>
            <w:r w:rsidRPr="000B155C">
              <w:rPr>
                <w:rFonts w:ascii="Arial Rounded MT Bold" w:eastAsiaTheme="minorEastAsia" w:hAnsi="Arial Rounded MT Bold" w:cs="Arial"/>
                <w:lang w:val="en-GB"/>
              </w:rPr>
              <w:t xml:space="preserve"> </w:t>
            </w:r>
            <w:proofErr w:type="spellStart"/>
            <w:r w:rsidRPr="000B155C">
              <w:rPr>
                <w:rFonts w:ascii="Arial Rounded MT Bold" w:eastAsiaTheme="minorEastAsia" w:hAnsi="Arial Rounded MT Bold" w:cs="Arial"/>
                <w:lang w:val="en-GB"/>
              </w:rPr>
              <w:t>tekintünk</w:t>
            </w:r>
            <w:proofErr w:type="spellEnd"/>
            <w:r w:rsidRPr="000B155C">
              <w:rPr>
                <w:rFonts w:ascii="Arial Rounded MT Bold" w:eastAsiaTheme="minorEastAsia" w:hAnsi="Arial Rounded MT Bold" w:cs="Arial"/>
                <w:lang w:val="en-GB"/>
              </w:rPr>
              <w:t>.</w:t>
            </w:r>
            <w:r w:rsidRPr="009B4A8C">
              <w:rPr>
                <w:rFonts w:ascii="Arial Rounded MT Bold" w:eastAsiaTheme="minorEastAsia" w:hAnsi="Arial Rounded MT Bold" w:cs="Arial"/>
                <w:lang w:val="en-GB"/>
              </w:rPr>
              <w:t xml:space="preserve"> </w:t>
            </w:r>
            <w:r>
              <w:rPr>
                <w:rFonts w:ascii="Arial Rounded MT Bold" w:eastAsiaTheme="minorEastAsia" w:hAnsi="Arial Rounded MT Bold" w:cs="Arial"/>
                <w:lang w:val="en-GB"/>
              </w:rPr>
              <w:br/>
            </w:r>
            <w:proofErr w:type="spellStart"/>
            <w:r w:rsidRPr="000B155C">
              <w:rPr>
                <w:rFonts w:ascii="Arial Rounded MT Bold" w:hAnsi="Arial Rounded MT Bold" w:cs="Arial"/>
                <w:lang w:val="en-GB"/>
              </w:rPr>
              <w:t>Valaki</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megjelenése</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feltárja</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és</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bemutatja</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mit</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gondolnak</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mások</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róla</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és</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hogyan</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érzékelik</w:t>
            </w:r>
            <w:proofErr w:type="spellEnd"/>
            <w:r w:rsidRPr="000B155C">
              <w:rPr>
                <w:rFonts w:ascii="Arial Rounded MT Bold" w:hAnsi="Arial Rounded MT Bold" w:cs="Arial"/>
                <w:lang w:val="en-GB"/>
              </w:rPr>
              <w:t xml:space="preserve"> </w:t>
            </w:r>
            <w:proofErr w:type="spellStart"/>
            <w:r w:rsidRPr="000B155C">
              <w:rPr>
                <w:rFonts w:ascii="Calibri" w:hAnsi="Calibri" w:cs="Calibri"/>
                <w:lang w:val="en-GB"/>
              </w:rPr>
              <w:t>ő</w:t>
            </w:r>
            <w:r w:rsidRPr="000B155C">
              <w:rPr>
                <w:rFonts w:ascii="Arial Rounded MT Bold" w:hAnsi="Arial Rounded MT Bold" w:cs="Arial"/>
                <w:lang w:val="en-GB"/>
              </w:rPr>
              <w:t>t</w:t>
            </w:r>
            <w:proofErr w:type="spellEnd"/>
            <w:r w:rsidRPr="000B155C">
              <w:rPr>
                <w:rFonts w:ascii="Arial Rounded MT Bold" w:hAnsi="Arial Rounded MT Bold" w:cs="Arial"/>
                <w:lang w:val="en-GB"/>
              </w:rPr>
              <w:t xml:space="preserve"> a </w:t>
            </w:r>
            <w:proofErr w:type="spellStart"/>
            <w:r w:rsidRPr="000B155C">
              <w:rPr>
                <w:rFonts w:ascii="Arial Rounded MT Bold" w:hAnsi="Arial Rounded MT Bold" w:cs="Arial"/>
                <w:lang w:val="en-GB"/>
              </w:rPr>
              <w:t>digit</w:t>
            </w:r>
            <w:r w:rsidRPr="000B155C">
              <w:rPr>
                <w:rFonts w:ascii="Arial Rounded MT Bold" w:hAnsi="Arial Rounded MT Bold" w:cs="Arial Rounded MT Bold"/>
                <w:lang w:val="en-GB"/>
              </w:rPr>
              <w:t>á</w:t>
            </w:r>
            <w:r w:rsidRPr="000B155C">
              <w:rPr>
                <w:rFonts w:ascii="Arial Rounded MT Bold" w:hAnsi="Arial Rounded MT Bold" w:cs="Arial"/>
                <w:lang w:val="en-GB"/>
              </w:rPr>
              <w:t>lis</w:t>
            </w:r>
            <w:proofErr w:type="spellEnd"/>
            <w:r w:rsidRPr="000B155C">
              <w:rPr>
                <w:rFonts w:ascii="Arial Rounded MT Bold" w:hAnsi="Arial Rounded MT Bold" w:cs="Arial"/>
                <w:lang w:val="en-GB"/>
              </w:rPr>
              <w:t xml:space="preserve"> </w:t>
            </w:r>
            <w:proofErr w:type="spellStart"/>
            <w:r w:rsidRPr="000B155C">
              <w:rPr>
                <w:rFonts w:ascii="Arial Rounded MT Bold" w:hAnsi="Arial Rounded MT Bold" w:cs="Arial"/>
                <w:lang w:val="en-GB"/>
              </w:rPr>
              <w:t>vil</w:t>
            </w:r>
            <w:r w:rsidRPr="000B155C">
              <w:rPr>
                <w:rFonts w:ascii="Arial Rounded MT Bold" w:hAnsi="Arial Rounded MT Bold" w:cs="Arial Rounded MT Bold"/>
                <w:lang w:val="en-GB"/>
              </w:rPr>
              <w:t>á</w:t>
            </w:r>
            <w:r w:rsidRPr="000B155C">
              <w:rPr>
                <w:rFonts w:ascii="Arial Rounded MT Bold" w:hAnsi="Arial Rounded MT Bold" w:cs="Arial"/>
                <w:lang w:val="en-GB"/>
              </w:rPr>
              <w:t>gban</w:t>
            </w:r>
            <w:proofErr w:type="spellEnd"/>
            <w:r w:rsidRPr="000B155C">
              <w:rPr>
                <w:rFonts w:ascii="Arial Rounded MT Bold" w:hAnsi="Arial Rounded MT Bold" w:cs="Arial"/>
                <w:lang w:val="en-GB"/>
              </w:rPr>
              <w:t>.</w:t>
            </w:r>
          </w:p>
          <w:p w14:paraId="0FD69E74" w14:textId="77777777" w:rsidR="00FF4ADD" w:rsidRPr="009B4A8C" w:rsidRDefault="00FF4ADD" w:rsidP="00FF4ADD">
            <w:pPr>
              <w:pStyle w:val="Listaszerbekezds"/>
              <w:rPr>
                <w:rFonts w:ascii="Arial Rounded MT Bold" w:hAnsi="Arial Rounded MT Bold" w:cs="Arial"/>
                <w:sz w:val="22"/>
                <w:szCs w:val="22"/>
                <w:lang w:val="en-GB"/>
              </w:rPr>
            </w:pPr>
          </w:p>
          <w:p w14:paraId="378993D2" w14:textId="77777777" w:rsidR="00FF4ADD" w:rsidRDefault="00FF4ADD" w:rsidP="00FF4ADD">
            <w:pPr>
              <w:pStyle w:val="Listaszerbekezds"/>
              <w:numPr>
                <w:ilvl w:val="0"/>
                <w:numId w:val="25"/>
              </w:numPr>
              <w:rPr>
                <w:rFonts w:ascii="Arial Rounded MT Bold" w:hAnsi="Arial Rounded MT Bold" w:cs="Arial"/>
                <w:sz w:val="22"/>
                <w:szCs w:val="22"/>
                <w:lang w:val="en-GB"/>
              </w:rPr>
            </w:pPr>
            <w:r w:rsidRPr="00E9766A">
              <w:rPr>
                <w:rFonts w:ascii="Arial Rounded MT Bold" w:hAnsi="Arial Rounded MT Bold" w:cs="Arial"/>
                <w:sz w:val="22"/>
                <w:szCs w:val="22"/>
                <w:lang w:val="en-GB"/>
              </w:rPr>
              <w:t>GDPR</w:t>
            </w:r>
          </w:p>
          <w:p w14:paraId="33F8A44D" w14:textId="77777777" w:rsidR="00FF4ADD" w:rsidRPr="00E9766A" w:rsidRDefault="00FF4ADD" w:rsidP="00FF4ADD">
            <w:pPr>
              <w:pStyle w:val="Listaszerbekezds"/>
              <w:ind w:left="1080"/>
              <w:rPr>
                <w:rFonts w:ascii="Arial Rounded MT Bold" w:hAnsi="Arial Rounded MT Bold" w:cs="Arial"/>
                <w:sz w:val="22"/>
                <w:szCs w:val="22"/>
                <w:lang w:val="en-GB"/>
              </w:rPr>
            </w:pPr>
          </w:p>
          <w:p w14:paraId="64C3DC9C" w14:textId="003DBDCE" w:rsidR="00FF4ADD" w:rsidRPr="00E9766A" w:rsidRDefault="00FF4ADD" w:rsidP="00962C3C">
            <w:pPr>
              <w:ind w:left="720"/>
              <w:jc w:val="both"/>
              <w:rPr>
                <w:rFonts w:ascii="Arial Rounded MT Bold" w:hAnsi="Arial Rounded MT Bold" w:cs="Arial"/>
                <w:lang w:val="en-GB"/>
              </w:rPr>
            </w:pPr>
            <w:r w:rsidRPr="00E9766A">
              <w:rPr>
                <w:rFonts w:ascii="Arial Rounded MT Bold" w:eastAsia="Times New Roman" w:hAnsi="Arial Rounded MT Bold" w:cs="Arial"/>
                <w:lang w:val="en-GB" w:eastAsia="it-IT"/>
              </w:rPr>
              <w:lastRenderedPageBreak/>
              <w:t>GDPR</w:t>
            </w:r>
            <w:r w:rsidRPr="00E9766A">
              <w:rPr>
                <w:rFonts w:ascii="Arial Rounded MT Bold" w:hAnsi="Arial Rounded MT Bold" w:cs="Arial"/>
                <w:lang w:val="en-GB"/>
              </w:rPr>
              <w:t xml:space="preserve"> </w:t>
            </w:r>
            <w:r w:rsidRPr="00FF4ADD">
              <w:rPr>
                <w:rFonts w:ascii="Arial Rounded MT Bold" w:hAnsi="Arial Rounded MT Bold" w:cs="Arial"/>
                <w:lang w:val="en-GB"/>
              </w:rPr>
              <w:t>(</w:t>
            </w:r>
            <w:r w:rsidRPr="00FF4ADD">
              <w:rPr>
                <w:rFonts w:ascii="Arial Rounded MT Bold" w:hAnsi="Arial Rounded MT Bold" w:cs="Arial"/>
                <w:b/>
                <w:bCs/>
                <w:i/>
                <w:iCs/>
                <w:lang w:val="en-GB"/>
              </w:rPr>
              <w:t>General Data Protection Regulation</w:t>
            </w:r>
            <w:r w:rsidRPr="00FF4ADD">
              <w:rPr>
                <w:rFonts w:ascii="Arial Rounded MT Bold" w:hAnsi="Arial Rounded MT Bold" w:cs="Arial"/>
                <w:b/>
                <w:bCs/>
                <w:i/>
                <w:iCs/>
              </w:rPr>
              <w:t xml:space="preserve"> - általános adatvédelmi rendelet</w:t>
            </w:r>
            <w:r w:rsidRPr="00FF4ADD">
              <w:rPr>
                <w:rFonts w:ascii="Arial Rounded MT Bold" w:hAnsi="Arial Rounded MT Bold" w:cs="Arial"/>
                <w:lang w:val="en-GB"/>
              </w:rPr>
              <w:t xml:space="preserve">) </w:t>
            </w:r>
            <w:r w:rsidRPr="00FF4ADD">
              <w:rPr>
                <w:rFonts w:ascii="Arial Rounded MT Bold" w:hAnsi="Arial Rounded MT Bold" w:cs="Arial"/>
              </w:rPr>
              <w:t xml:space="preserve">egy nagyon friss EU szabályozás </w:t>
            </w:r>
            <w:r w:rsidRPr="00FF4ADD">
              <w:rPr>
                <w:rFonts w:ascii="Arial Rounded MT Bold" w:hAnsi="Arial Rounded MT Bold" w:cs="Arial"/>
                <w:lang w:val="en-GB"/>
              </w:rPr>
              <w:t>–</w:t>
            </w:r>
            <w:r w:rsidRPr="00FF4ADD">
              <w:rPr>
                <w:rFonts w:ascii="Arial Rounded MT Bold" w:hAnsi="Arial Rounded MT Bold" w:cs="Arial"/>
              </w:rPr>
              <w:t xml:space="preserve"> mely érvényes egész Európa területén 2018 Májusa óta - és ami szigorúan szabályozza az </w:t>
            </w:r>
            <w:r w:rsidRPr="00FF4ADD">
              <w:rPr>
                <w:rFonts w:ascii="Arial Rounded MT Bold" w:hAnsi="Arial Rounded MT Bold" w:cs="Arial"/>
                <w:b/>
                <w:bCs/>
                <w:i/>
                <w:iCs/>
              </w:rPr>
              <w:t>egyének</w:t>
            </w:r>
            <w:r w:rsidRPr="00FF4ADD">
              <w:rPr>
                <w:rFonts w:ascii="Arial Rounded MT Bold" w:hAnsi="Arial Rounded MT Bold" w:cs="Arial"/>
              </w:rPr>
              <w:t xml:space="preserve">hez kapcsolódó személyes adatkezelést </w:t>
            </w:r>
            <w:r w:rsidRPr="00FF4ADD">
              <w:rPr>
                <w:rFonts w:ascii="Arial Rounded MT Bold" w:hAnsi="Arial Rounded MT Bold" w:cs="Arial"/>
                <w:b/>
                <w:bCs/>
                <w:i/>
                <w:iCs/>
              </w:rPr>
              <w:t xml:space="preserve">egyéni, vállalati </w:t>
            </w:r>
            <w:r w:rsidRPr="00FF4ADD">
              <w:rPr>
                <w:rFonts w:ascii="Arial Rounded MT Bold" w:hAnsi="Arial Rounded MT Bold" w:cs="Arial"/>
              </w:rPr>
              <w:t>illetve</w:t>
            </w:r>
            <w:r w:rsidRPr="00FF4ADD">
              <w:rPr>
                <w:rFonts w:ascii="Arial Rounded MT Bold" w:hAnsi="Arial Rounded MT Bold" w:cs="Arial"/>
                <w:b/>
                <w:bCs/>
                <w:i/>
                <w:iCs/>
              </w:rPr>
              <w:t xml:space="preserve"> szervezeti </w:t>
            </w:r>
            <w:r w:rsidRPr="00FF4ADD">
              <w:rPr>
                <w:rFonts w:ascii="Arial Rounded MT Bold" w:hAnsi="Arial Rounded MT Bold" w:cs="Arial"/>
              </w:rPr>
              <w:t>szinten az EU-ban.</w:t>
            </w:r>
          </w:p>
          <w:p w14:paraId="48F3472E" w14:textId="77777777" w:rsidR="00FF4ADD" w:rsidRDefault="00FF4ADD" w:rsidP="00FF4ADD">
            <w:pPr>
              <w:pStyle w:val="Listaszerbekezds"/>
              <w:numPr>
                <w:ilvl w:val="0"/>
                <w:numId w:val="25"/>
              </w:numPr>
              <w:rPr>
                <w:rFonts w:ascii="Arial Rounded MT Bold" w:hAnsi="Arial Rounded MT Bold" w:cs="Arial"/>
                <w:sz w:val="22"/>
                <w:szCs w:val="22"/>
                <w:lang w:val="en-GB"/>
              </w:rPr>
            </w:pPr>
            <w:proofErr w:type="spellStart"/>
            <w:r>
              <w:rPr>
                <w:rFonts w:ascii="Arial Rounded MT Bold" w:hAnsi="Arial Rounded MT Bold" w:cs="Arial"/>
                <w:sz w:val="22"/>
                <w:szCs w:val="22"/>
                <w:lang w:val="en-GB"/>
              </w:rPr>
              <w:t>Szellemi</w:t>
            </w:r>
            <w:proofErr w:type="spellEnd"/>
            <w:r>
              <w:rPr>
                <w:rFonts w:ascii="Arial Rounded MT Bold" w:hAnsi="Arial Rounded MT Bold" w:cs="Arial"/>
                <w:sz w:val="22"/>
                <w:szCs w:val="22"/>
                <w:lang w:val="en-GB"/>
              </w:rPr>
              <w:t xml:space="preserve"> </w:t>
            </w:r>
            <w:proofErr w:type="spellStart"/>
            <w:r>
              <w:rPr>
                <w:rFonts w:ascii="Arial Rounded MT Bold" w:hAnsi="Arial Rounded MT Bold" w:cs="Arial"/>
                <w:sz w:val="22"/>
                <w:szCs w:val="22"/>
                <w:lang w:val="en-GB"/>
              </w:rPr>
              <w:t>tulajdonok</w:t>
            </w:r>
            <w:proofErr w:type="spellEnd"/>
          </w:p>
          <w:p w14:paraId="37FE88E0" w14:textId="77777777" w:rsidR="00FF4ADD" w:rsidRDefault="00FF4ADD" w:rsidP="00962C3C">
            <w:pPr>
              <w:pStyle w:val="Listaszerbekezds"/>
              <w:ind w:left="1080"/>
              <w:jc w:val="both"/>
              <w:rPr>
                <w:rFonts w:ascii="Arial Rounded MT Bold" w:hAnsi="Arial Rounded MT Bold" w:cs="Arial"/>
                <w:sz w:val="22"/>
                <w:szCs w:val="22"/>
                <w:lang w:val="en-GB"/>
              </w:rPr>
            </w:pPr>
          </w:p>
          <w:p w14:paraId="06432F78" w14:textId="3C3CB6CD" w:rsidR="00ED480C" w:rsidRPr="00FF4ADD" w:rsidRDefault="00FF4ADD" w:rsidP="00962C3C">
            <w:pPr>
              <w:pStyle w:val="Listaszerbekezds"/>
              <w:numPr>
                <w:ilvl w:val="0"/>
                <w:numId w:val="25"/>
              </w:numPr>
              <w:jc w:val="both"/>
              <w:rPr>
                <w:rFonts w:ascii="Arial Rounded MT Bold" w:hAnsi="Arial Rounded MT Bold" w:cs="Arial"/>
                <w:lang w:val="en-GB"/>
              </w:rPr>
            </w:pPr>
            <w:r w:rsidRPr="00FF4ADD">
              <w:rPr>
                <w:rFonts w:ascii="Arial Rounded MT Bold" w:hAnsi="Arial Rounded MT Bold" w:cs="Arial"/>
                <w:i/>
                <w:iCs/>
                <w:lang w:val="en-GB"/>
              </w:rPr>
              <w:t>“…</w:t>
            </w:r>
            <w:r w:rsidRPr="00FF4ADD">
              <w:rPr>
                <w:rFonts w:ascii="Arial Rounded MT Bold" w:hAnsi="Arial Rounded MT Bold" w:cs="Arial"/>
                <w:i/>
                <w:iCs/>
                <w:lang w:val="es-ES"/>
              </w:rPr>
              <w:t>az alkotó elme szüleményeit értjük: ide tartoznak a találmányok, az irodalmi és m</w:t>
            </w:r>
            <w:r w:rsidRPr="00FF4ADD">
              <w:rPr>
                <w:rFonts w:ascii="Calibri" w:hAnsi="Calibri" w:cs="Calibri"/>
                <w:i/>
                <w:iCs/>
                <w:lang w:val="es-ES"/>
              </w:rPr>
              <w:t>ű</w:t>
            </w:r>
            <w:r w:rsidRPr="00FF4ADD">
              <w:rPr>
                <w:rFonts w:ascii="Arial Rounded MT Bold" w:hAnsi="Arial Rounded MT Bold" w:cs="Arial"/>
                <w:i/>
                <w:iCs/>
                <w:lang w:val="es-ES"/>
              </w:rPr>
              <w:t>v</w:t>
            </w:r>
            <w:r w:rsidRPr="00FF4ADD">
              <w:rPr>
                <w:rFonts w:ascii="Arial Rounded MT Bold" w:hAnsi="Arial Rounded MT Bold" w:cs="Arial Rounded MT Bold"/>
                <w:i/>
                <w:iCs/>
                <w:lang w:val="es-ES"/>
              </w:rPr>
              <w:t>é</w:t>
            </w:r>
            <w:r w:rsidRPr="00FF4ADD">
              <w:rPr>
                <w:rFonts w:ascii="Arial Rounded MT Bold" w:hAnsi="Arial Rounded MT Bold" w:cs="Arial"/>
                <w:i/>
                <w:iCs/>
                <w:lang w:val="es-ES"/>
              </w:rPr>
              <w:t>szeti alkot</w:t>
            </w:r>
            <w:r w:rsidRPr="00FF4ADD">
              <w:rPr>
                <w:rFonts w:ascii="Arial Rounded MT Bold" w:hAnsi="Arial Rounded MT Bold" w:cs="Arial Rounded MT Bold"/>
                <w:i/>
                <w:iCs/>
                <w:lang w:val="es-ES"/>
              </w:rPr>
              <w:t>á</w:t>
            </w:r>
            <w:r w:rsidRPr="00FF4ADD">
              <w:rPr>
                <w:rFonts w:ascii="Arial Rounded MT Bold" w:hAnsi="Arial Rounded MT Bold" w:cs="Arial"/>
                <w:i/>
                <w:iCs/>
                <w:lang w:val="es-ES"/>
              </w:rPr>
              <w:t>sok, valamint a kereskedelemben alkalmazott megjelölések, nevek, képek és formák.</w:t>
            </w:r>
            <w:r w:rsidRPr="00FF4ADD">
              <w:rPr>
                <w:rFonts w:ascii="Arial Rounded MT Bold" w:hAnsi="Arial Rounded MT Bold" w:cs="Arial"/>
                <w:i/>
                <w:iCs/>
                <w:lang w:val="en-GB"/>
              </w:rPr>
              <w:t>”.</w:t>
            </w:r>
          </w:p>
        </w:tc>
      </w:tr>
      <w:tr w:rsidR="00272FD4" w:rsidRPr="00145F42" w14:paraId="06432F7B"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7A" w14:textId="337D11A5" w:rsidR="00ED480C" w:rsidRPr="00145F42" w:rsidRDefault="009B1D96" w:rsidP="00272FD4">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lastRenderedPageBreak/>
              <w:t>Bibliográfia</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további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referenciák</w:t>
            </w:r>
            <w:proofErr w:type="spellEnd"/>
          </w:p>
        </w:tc>
      </w:tr>
      <w:tr w:rsidR="00ED480C" w:rsidRPr="00145F42" w14:paraId="06432F8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7C" w14:textId="77777777" w:rsidR="00373E58" w:rsidRDefault="00373E58" w:rsidP="00C2034E">
            <w:pPr>
              <w:rPr>
                <w:lang w:val="it-IT"/>
              </w:rPr>
            </w:pPr>
            <w:r w:rsidRPr="00145F42">
              <w:rPr>
                <w:lang w:val="it-IT"/>
              </w:rPr>
              <w:t xml:space="preserve"> </w:t>
            </w:r>
            <w:hyperlink r:id="rId8" w:history="1">
              <w:hyperlink r:id="rId9" w:history="1">
                <w:r w:rsidR="00E9766A" w:rsidRPr="00E9766A">
                  <w:rPr>
                    <w:rStyle w:val="Hiperhivatkozs"/>
                  </w:rPr>
                  <w:t>https://ec.europa.eu/info/law/law-topic/data-protection/reform/what-does-general-data-protection-regulation-gdpr-govern_en</w:t>
                </w:r>
              </w:hyperlink>
            </w:hyperlink>
          </w:p>
          <w:p w14:paraId="06432F7D" w14:textId="77777777" w:rsidR="00E9766A" w:rsidRDefault="00631736" w:rsidP="00C2034E">
            <w:pPr>
              <w:rPr>
                <w:rFonts w:ascii="Arial Rounded MT Bold" w:hAnsi="Arial Rounded MT Bold" w:cs="Arial"/>
                <w:lang w:val="it-IT"/>
              </w:rPr>
            </w:pPr>
            <w:hyperlink r:id="rId10" w:history="1">
              <w:hyperlink r:id="rId11" w:history="1">
                <w:r w:rsidR="00E9766A" w:rsidRPr="00E9766A">
                  <w:rPr>
                    <w:rStyle w:val="Hiperhivatkozs"/>
                  </w:rPr>
                  <w:t>https://ec.europa.eu/info/what-constitutes-data-processing_en</w:t>
                </w:r>
              </w:hyperlink>
            </w:hyperlink>
          </w:p>
          <w:p w14:paraId="06432F7E" w14:textId="77777777" w:rsidR="00E9766A" w:rsidRDefault="00631736" w:rsidP="00C2034E">
            <w:pPr>
              <w:rPr>
                <w:rFonts w:ascii="Arial Rounded MT Bold" w:hAnsi="Arial Rounded MT Bold" w:cs="Arial"/>
                <w:lang w:val="it-IT"/>
              </w:rPr>
            </w:pPr>
            <w:hyperlink r:id="rId12" w:history="1">
              <w:hyperlink r:id="rId13" w:history="1">
                <w:r w:rsidR="00E9766A" w:rsidRPr="00E9766A">
                  <w:rPr>
                    <w:rStyle w:val="Hiperhivatkozs"/>
                  </w:rPr>
                  <w:t>https://ec.europa.eu/info/law/law-topic/data-protection/reform/rules-business-and-organisations_en</w:t>
                </w:r>
              </w:hyperlink>
            </w:hyperlink>
          </w:p>
          <w:p w14:paraId="06432F7F" w14:textId="77777777" w:rsidR="00E9766A" w:rsidRPr="00145F42" w:rsidRDefault="00631736" w:rsidP="00C2034E">
            <w:pPr>
              <w:rPr>
                <w:rFonts w:ascii="Arial Rounded MT Bold" w:hAnsi="Arial Rounded MT Bold" w:cs="Arial"/>
                <w:lang w:val="it-IT"/>
              </w:rPr>
            </w:pPr>
            <w:hyperlink r:id="rId14" w:history="1">
              <w:hyperlink r:id="rId15" w:history="1">
                <w:r w:rsidR="00E9766A" w:rsidRPr="00E9766A">
                  <w:rPr>
                    <w:rStyle w:val="Hiperhivatkozs"/>
                  </w:rPr>
                  <w:t>https://ec.europa.eu/info/law/law-topic/data-protection/reform/rights-citizens_en</w:t>
                </w:r>
              </w:hyperlink>
            </w:hyperlink>
          </w:p>
        </w:tc>
      </w:tr>
      <w:tr w:rsidR="009B1D96" w:rsidRPr="00145F42" w14:paraId="06432F83" w14:textId="77777777" w:rsidTr="009B1D96">
        <w:trPr>
          <w:trHeight w:hRule="exact" w:val="894"/>
        </w:trPr>
        <w:tc>
          <w:tcPr>
            <w:tcW w:w="2164"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81" w14:textId="62B764A9"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tananyag</w:t>
            </w:r>
            <w:proofErr w:type="spellEnd"/>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2" w14:textId="77777777" w:rsidR="009B1D96" w:rsidRPr="00145F42" w:rsidRDefault="009B1D96" w:rsidP="009B1D96">
            <w:pPr>
              <w:rPr>
                <w:rFonts w:ascii="Arial Rounded MT Bold" w:hAnsi="Arial Rounded MT Bold" w:cs="Arial"/>
                <w:lang w:val="it-IT"/>
              </w:rPr>
            </w:pPr>
          </w:p>
        </w:tc>
      </w:tr>
      <w:tr w:rsidR="009B1D96" w:rsidRPr="00145F42" w14:paraId="06432F86" w14:textId="77777777" w:rsidTr="009B1D96">
        <w:trPr>
          <w:trHeight w:hRule="exact" w:val="673"/>
        </w:trPr>
        <w:tc>
          <w:tcPr>
            <w:tcW w:w="2164"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6432F84" w14:textId="28D4E58B"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PPT</w:t>
            </w:r>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5" w14:textId="769E86AA" w:rsidR="009B1D96" w:rsidRPr="00145F42" w:rsidRDefault="009B1D96" w:rsidP="009B1D96">
            <w:pPr>
              <w:rPr>
                <w:rFonts w:ascii="Arial Rounded MT Bold" w:hAnsi="Arial Rounded MT Bold" w:cs="Arial"/>
                <w:lang w:val="it-IT"/>
              </w:rPr>
            </w:pPr>
            <w:r w:rsidRPr="00145F42">
              <w:rPr>
                <w:rFonts w:ascii="Arial Rounded MT Bold" w:hAnsi="Arial Rounded MT Bold" w:cs="Arial"/>
                <w:lang w:val="it-IT"/>
              </w:rPr>
              <w:t xml:space="preserve">DELSA IHF </w:t>
            </w:r>
            <w:r w:rsidR="007F7F32">
              <w:rPr>
                <w:rFonts w:ascii="Arial Rounded MT Bold" w:hAnsi="Arial Rounded MT Bold" w:cs="Arial"/>
                <w:lang w:val="it-IT"/>
              </w:rPr>
              <w:t xml:space="preserve">képzési modul </w:t>
            </w:r>
            <w:r w:rsidR="00B82743">
              <w:rPr>
                <w:rFonts w:ascii="Arial Rounded MT Bold" w:hAnsi="Arial Rounded MT Bold" w:cs="Arial"/>
                <w:lang w:val="it-IT"/>
              </w:rPr>
              <w:t>– Alternatívák azonosítása</w:t>
            </w:r>
            <w:r w:rsidRPr="00145F42">
              <w:rPr>
                <w:rFonts w:ascii="Arial Rounded MT Bold" w:hAnsi="Arial Rounded MT Bold" w:cs="Arial"/>
                <w:lang w:val="it-IT"/>
              </w:rPr>
              <w:t xml:space="preserve"> (email, </w:t>
            </w:r>
            <w:r>
              <w:rPr>
                <w:rFonts w:ascii="Arial Rounded MT Bold" w:hAnsi="Arial Rounded MT Bold" w:cs="Arial"/>
                <w:lang w:val="it-IT"/>
              </w:rPr>
              <w:t>üzenet</w:t>
            </w:r>
            <w:r w:rsidR="00B82743">
              <w:rPr>
                <w:rFonts w:ascii="Arial Rounded MT Bold" w:hAnsi="Arial Rounded MT Bold" w:cs="Arial"/>
                <w:lang w:val="it-IT"/>
              </w:rPr>
              <w:t>küldés</w:t>
            </w:r>
            <w:r w:rsidRPr="00145F42">
              <w:rPr>
                <w:rFonts w:ascii="Arial Rounded MT Bold" w:hAnsi="Arial Rounded MT Bold" w:cs="Arial"/>
                <w:lang w:val="it-IT"/>
              </w:rPr>
              <w:t>, vide</w:t>
            </w:r>
            <w:r>
              <w:rPr>
                <w:rFonts w:ascii="Arial Rounded MT Bold" w:hAnsi="Arial Rounded MT Bold" w:cs="Arial"/>
                <w:lang w:val="it-IT"/>
              </w:rPr>
              <w:t>ó</w:t>
            </w:r>
            <w:r w:rsidRPr="00145F42">
              <w:rPr>
                <w:rFonts w:ascii="Arial Rounded MT Bold" w:hAnsi="Arial Rounded MT Bold" w:cs="Arial"/>
                <w:lang w:val="it-IT"/>
              </w:rPr>
              <w:t>, audi</w:t>
            </w:r>
            <w:r>
              <w:rPr>
                <w:rFonts w:ascii="Arial Rounded MT Bold" w:hAnsi="Arial Rounded MT Bold" w:cs="Arial"/>
                <w:lang w:val="it-IT"/>
              </w:rPr>
              <w:t>ó</w:t>
            </w:r>
            <w:r w:rsidRPr="00145F42">
              <w:rPr>
                <w:rFonts w:ascii="Arial Rounded MT Bold" w:hAnsi="Arial Rounded MT Bold" w:cs="Arial"/>
                <w:lang w:val="it-IT"/>
              </w:rPr>
              <w:t>)</w:t>
            </w:r>
          </w:p>
        </w:tc>
      </w:tr>
      <w:tr w:rsidR="009B1D96" w:rsidRPr="00E9766A" w14:paraId="06432F90" w14:textId="77777777" w:rsidTr="009B1D96">
        <w:trPr>
          <w:trHeight w:hRule="exact" w:val="3978"/>
        </w:trPr>
        <w:tc>
          <w:tcPr>
            <w:tcW w:w="2164"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87" w14:textId="0B65EECF"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link</w:t>
            </w:r>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8" w14:textId="77777777" w:rsidR="009B1D96" w:rsidRDefault="00631736" w:rsidP="009B1D96">
            <w:pPr>
              <w:rPr>
                <w:rFonts w:ascii="Arial Rounded MT Bold" w:hAnsi="Arial Rounded MT Bold" w:cs="Arial"/>
                <w:lang w:val="it-IT"/>
              </w:rPr>
            </w:pPr>
            <w:hyperlink r:id="rId16" w:history="1">
              <w:hyperlink r:id="rId17" w:history="1">
                <w:r w:rsidR="009B1D96" w:rsidRPr="00E9766A">
                  <w:rPr>
                    <w:rStyle w:val="Hiperhivatkozs"/>
                  </w:rPr>
                  <w:t>https://www.youtube.com/watch?v=JIo-V0beaBw</w:t>
                </w:r>
              </w:hyperlink>
            </w:hyperlink>
          </w:p>
          <w:p w14:paraId="06432F89" w14:textId="77777777" w:rsidR="009B1D96" w:rsidRDefault="00631736" w:rsidP="009B1D96">
            <w:pPr>
              <w:rPr>
                <w:rFonts w:ascii="Arial Rounded MT Bold" w:hAnsi="Arial Rounded MT Bold" w:cs="Arial"/>
                <w:lang w:val="it-IT"/>
              </w:rPr>
            </w:pPr>
            <w:hyperlink r:id="rId18" w:history="1">
              <w:hyperlink r:id="rId19" w:history="1">
                <w:r w:rsidR="009B1D96" w:rsidRPr="00E9766A">
                  <w:rPr>
                    <w:rStyle w:val="Hiperhivatkozs"/>
                  </w:rPr>
                  <w:t>https://digitalguardian.com/blog/101-data-protection-tips-how-keep-your-passwords-financial-personal-information-safe</w:t>
                </w:r>
              </w:hyperlink>
            </w:hyperlink>
          </w:p>
          <w:p w14:paraId="06432F8A" w14:textId="77777777" w:rsidR="009B1D96" w:rsidRDefault="00631736" w:rsidP="009B1D96">
            <w:hyperlink r:id="rId20" w:history="1">
              <w:r w:rsidR="009B1D96">
                <w:rPr>
                  <w:rStyle w:val="Hiperhivatkozs"/>
                </w:rPr>
                <w:t>https://www.wipo.int/portal/en/index.html</w:t>
              </w:r>
            </w:hyperlink>
          </w:p>
          <w:p w14:paraId="06432F8B" w14:textId="77777777" w:rsidR="009B1D96" w:rsidRDefault="00631736" w:rsidP="009B1D96">
            <w:hyperlink r:id="rId21" w:history="1">
              <w:r w:rsidR="009B1D96">
                <w:rPr>
                  <w:rStyle w:val="Hiperhivatkozs"/>
                </w:rPr>
                <w:t>https://www.wipo.int/trademarks/en/</w:t>
              </w:r>
            </w:hyperlink>
          </w:p>
          <w:p w14:paraId="06432F8C" w14:textId="77777777" w:rsidR="009B1D96" w:rsidRDefault="00631736" w:rsidP="009B1D96">
            <w:hyperlink r:id="rId22" w:history="1">
              <w:r w:rsidR="009B1D96">
                <w:rPr>
                  <w:rStyle w:val="Hiperhivatkozs"/>
                </w:rPr>
                <w:t>https://www.wipo.int/patents/en/</w:t>
              </w:r>
            </w:hyperlink>
          </w:p>
          <w:p w14:paraId="06432F8D" w14:textId="77777777" w:rsidR="009B1D96" w:rsidRPr="00E9766A" w:rsidRDefault="00631736" w:rsidP="009B1D96">
            <w:pPr>
              <w:rPr>
                <w:rFonts w:ascii="Arial Rounded MT Bold" w:hAnsi="Arial Rounded MT Bold" w:cs="Arial"/>
              </w:rPr>
            </w:pPr>
            <w:hyperlink r:id="rId23" w:history="1">
              <w:r w:rsidR="009B1D96">
                <w:rPr>
                  <w:rStyle w:val="Hiperhivatkozs"/>
                </w:rPr>
                <w:t>https://www.wipo.int/sme/en/ip_business/industrial_designs/index.htm</w:t>
              </w:r>
            </w:hyperlink>
          </w:p>
          <w:p w14:paraId="06432F8E" w14:textId="77777777" w:rsidR="009B1D96" w:rsidRDefault="00631736" w:rsidP="009B1D96">
            <w:hyperlink r:id="rId24" w:history="1">
              <w:r w:rsidR="009B1D96">
                <w:rPr>
                  <w:rStyle w:val="Hiperhivatkozs"/>
                </w:rPr>
                <w:t>https://www.wipo.int/copyright/en/</w:t>
              </w:r>
            </w:hyperlink>
          </w:p>
          <w:p w14:paraId="06432F8F" w14:textId="77777777" w:rsidR="009B1D96" w:rsidRPr="00E9766A" w:rsidRDefault="009B1D96" w:rsidP="009B1D96">
            <w:pPr>
              <w:rPr>
                <w:rFonts w:ascii="Arial Rounded MT Bold" w:hAnsi="Arial Rounded MT Bold" w:cs="Arial"/>
              </w:rPr>
            </w:pPr>
          </w:p>
        </w:tc>
      </w:tr>
      <w:tr w:rsidR="009B1D96" w:rsidRPr="00145F42" w14:paraId="06432F93" w14:textId="77777777" w:rsidTr="009B1D96">
        <w:trPr>
          <w:trHeight w:hRule="exact" w:val="454"/>
        </w:trPr>
        <w:tc>
          <w:tcPr>
            <w:tcW w:w="2164"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91" w14:textId="3D195464" w:rsidR="009B1D96" w:rsidRPr="00145F42" w:rsidRDefault="009B1D96" w:rsidP="009B1D96">
            <w:pPr>
              <w:rPr>
                <w:rFonts w:ascii="Arial Rounded MT Bold" w:hAnsi="Arial Rounded MT Bold" w:cs="Arial"/>
                <w:b/>
                <w:color w:val="FFFFFF" w:themeColor="background1"/>
                <w:lang w:val="it-IT"/>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videó</w:t>
            </w:r>
            <w:proofErr w:type="spellEnd"/>
          </w:p>
        </w:tc>
        <w:tc>
          <w:tcPr>
            <w:tcW w:w="675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92" w14:textId="77777777" w:rsidR="009B1D96" w:rsidRPr="00145F42" w:rsidRDefault="009B1D96" w:rsidP="009B1D96">
            <w:pPr>
              <w:rPr>
                <w:rFonts w:ascii="Arial Rounded MT Bold" w:hAnsi="Arial Rounded MT Bold" w:cs="Arial"/>
                <w:lang w:val="it-IT"/>
              </w:rPr>
            </w:pPr>
          </w:p>
        </w:tc>
      </w:tr>
    </w:tbl>
    <w:p w14:paraId="06432F94" w14:textId="77777777" w:rsidR="00ED480C" w:rsidRPr="00145F42" w:rsidRDefault="00ED480C" w:rsidP="00ED480C">
      <w:pPr>
        <w:rPr>
          <w:rFonts w:ascii="Arial Rounded MT Bold" w:hAnsi="Arial Rounded MT Bold" w:cs="Arial"/>
          <w:lang w:val="it-IT" w:eastAsia="en-GB"/>
        </w:rPr>
      </w:pPr>
    </w:p>
    <w:p w14:paraId="06432F95" w14:textId="77777777" w:rsidR="00ED480C" w:rsidRPr="00145F42" w:rsidRDefault="00ED480C" w:rsidP="00ED480C">
      <w:pPr>
        <w:rPr>
          <w:rFonts w:ascii="Arial Rounded MT Bold" w:hAnsi="Arial Rounded MT Bold"/>
          <w:lang w:val="it-IT"/>
        </w:rPr>
      </w:pPr>
    </w:p>
    <w:p w14:paraId="06432F96" w14:textId="77777777" w:rsidR="00ED480C" w:rsidRPr="00145F42" w:rsidRDefault="00ED480C" w:rsidP="00ED480C">
      <w:pPr>
        <w:rPr>
          <w:rFonts w:ascii="Arial Rounded MT Bold" w:hAnsi="Arial Rounded MT Bold"/>
          <w:lang w:val="it-IT"/>
        </w:rPr>
      </w:pPr>
    </w:p>
    <w:p w14:paraId="06432F97" w14:textId="77777777" w:rsidR="009C53D3" w:rsidRPr="00145F42" w:rsidRDefault="009C53D3" w:rsidP="00ED480C">
      <w:pPr>
        <w:rPr>
          <w:rFonts w:ascii="Arial Rounded MT Bold" w:hAnsi="Arial Rounded MT Bold"/>
          <w:lang w:val="it-IT"/>
        </w:rPr>
      </w:pPr>
    </w:p>
    <w:sectPr w:rsidR="009C53D3" w:rsidRPr="00145F42" w:rsidSect="00272FD4">
      <w:headerReference w:type="default" r:id="rId25"/>
      <w:footerReference w:type="default" r:id="rId2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80C4D" w14:textId="77777777" w:rsidR="00631736" w:rsidRDefault="00631736" w:rsidP="009C52EE">
      <w:pPr>
        <w:spacing w:after="0" w:line="240" w:lineRule="auto"/>
      </w:pPr>
      <w:r>
        <w:separator/>
      </w:r>
    </w:p>
  </w:endnote>
  <w:endnote w:type="continuationSeparator" w:id="0">
    <w:p w14:paraId="1F3FFB99" w14:textId="77777777" w:rsidR="00631736" w:rsidRDefault="00631736"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2F9D" w14:textId="77777777" w:rsidR="0055682D" w:rsidRPr="0055682D" w:rsidRDefault="002A0140" w:rsidP="002A0140">
    <w:pPr>
      <w:pStyle w:val="llb"/>
      <w:tabs>
        <w:tab w:val="left" w:pos="5685"/>
      </w:tabs>
    </w:pPr>
    <w:r w:rsidRPr="007F36FC">
      <w:rPr>
        <w:noProof/>
        <w:lang w:val="en-GB" w:eastAsia="en-GB"/>
      </w:rPr>
      <mc:AlternateContent>
        <mc:Choice Requires="wps">
          <w:drawing>
            <wp:anchor distT="0" distB="0" distL="114300" distR="114300" simplePos="0" relativeHeight="251663360" behindDoc="1" locked="0" layoutInCell="1" allowOverlap="1" wp14:anchorId="06432FA2" wp14:editId="06432FA3">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06432FAA"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6432FAB"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32FA2"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06432FAA"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6432FAB" w14:textId="77777777" w:rsidR="007F36FC" w:rsidRPr="002A0140" w:rsidRDefault="007F36FC" w:rsidP="007F36FC">
                    <w:pPr>
                      <w:rPr>
                        <w:sz w:val="20"/>
                        <w:szCs w:val="20"/>
                        <w:lang w:val="en-GB"/>
                      </w:rPr>
                    </w:pPr>
                  </w:p>
                </w:txbxContent>
              </v:textbox>
            </v:shape>
          </w:pict>
        </mc:Fallback>
      </mc:AlternateContent>
    </w:r>
    <w:r>
      <w:rPr>
        <w:noProof/>
        <w:lang w:val="en-GB" w:eastAsia="en-GB"/>
      </w:rPr>
      <mc:AlternateContent>
        <mc:Choice Requires="wps">
          <w:drawing>
            <wp:anchor distT="45720" distB="45720" distL="114300" distR="114300" simplePos="0" relativeHeight="251726336" behindDoc="0" locked="0" layoutInCell="1" allowOverlap="1" wp14:anchorId="06432FA4" wp14:editId="06432FA5">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06432FAC"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432FA4"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06432FAC" w14:textId="77777777" w:rsidR="002A0140" w:rsidRPr="002A0140" w:rsidRDefault="002A0140">
                    <w:pPr>
                      <w:rPr>
                        <w:b/>
                      </w:rPr>
                    </w:pPr>
                    <w:r w:rsidRPr="002A0140">
                      <w:rPr>
                        <w:b/>
                      </w:rPr>
                      <w:t>www.digitaldelsa.eu</w:t>
                    </w:r>
                  </w:p>
                </w:txbxContent>
              </v:textbox>
              <w10:wrap type="square"/>
            </v:shape>
          </w:pict>
        </mc:Fallback>
      </mc:AlternateContent>
    </w:r>
    <w:r>
      <w:rPr>
        <w:noProof/>
        <w:lang w:val="en-GB" w:eastAsia="en-GB"/>
      </w:rPr>
      <w:drawing>
        <wp:anchor distT="0" distB="0" distL="114300" distR="114300" simplePos="0" relativeHeight="251722240" behindDoc="1" locked="0" layoutInCell="1" allowOverlap="1" wp14:anchorId="06432FA6" wp14:editId="06432FA7">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GB" w:eastAsia="en-GB"/>
      </w:rPr>
      <w:drawing>
        <wp:anchor distT="0" distB="0" distL="114300" distR="114300" simplePos="0" relativeHeight="251661312" behindDoc="0" locked="0" layoutInCell="1" allowOverlap="1" wp14:anchorId="06432FA8" wp14:editId="06432FA9">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83E07" w14:textId="77777777" w:rsidR="00631736" w:rsidRDefault="00631736" w:rsidP="009C52EE">
      <w:pPr>
        <w:spacing w:after="0" w:line="240" w:lineRule="auto"/>
      </w:pPr>
      <w:r>
        <w:separator/>
      </w:r>
    </w:p>
  </w:footnote>
  <w:footnote w:type="continuationSeparator" w:id="0">
    <w:p w14:paraId="3129BA1D" w14:textId="77777777" w:rsidR="00631736" w:rsidRDefault="00631736"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2F9C" w14:textId="77777777" w:rsidR="009C52EE" w:rsidRPr="002A0140" w:rsidRDefault="002A0140" w:rsidP="002A0140">
    <w:pPr>
      <w:pStyle w:val="lfej"/>
      <w:ind w:left="-851"/>
      <w:jc w:val="right"/>
      <w:rPr>
        <w:b/>
        <w:color w:val="FFFFFF" w:themeColor="background1"/>
      </w:rPr>
    </w:pPr>
    <w:r w:rsidRPr="002A0140">
      <w:rPr>
        <w:noProof/>
        <w:lang w:val="en-GB" w:eastAsia="en-GB"/>
      </w:rPr>
      <w:drawing>
        <wp:anchor distT="0" distB="0" distL="114300" distR="114300" simplePos="0" relativeHeight="251725312" behindDoc="1" locked="0" layoutInCell="1" allowOverlap="1" wp14:anchorId="06432F9E" wp14:editId="06432F9F">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GB" w:eastAsia="en-GB"/>
      </w:rPr>
      <w:drawing>
        <wp:anchor distT="0" distB="0" distL="114300" distR="114300" simplePos="0" relativeHeight="251659264" behindDoc="1" locked="0" layoutInCell="1" allowOverlap="1" wp14:anchorId="06432FA0" wp14:editId="06432FA1">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6F1C93"/>
    <w:multiLevelType w:val="multilevel"/>
    <w:tmpl w:val="B274B930"/>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D4071"/>
    <w:multiLevelType w:val="hybridMultilevel"/>
    <w:tmpl w:val="D0FA997E"/>
    <w:lvl w:ilvl="0" w:tplc="0DC000CE">
      <w:start w:val="1"/>
      <w:numFmt w:val="bullet"/>
      <w:lvlText w:val="•"/>
      <w:lvlJc w:val="left"/>
      <w:pPr>
        <w:tabs>
          <w:tab w:val="num" w:pos="720"/>
        </w:tabs>
        <w:ind w:left="720" w:hanging="360"/>
      </w:pPr>
      <w:rPr>
        <w:rFonts w:ascii="Arial" w:hAnsi="Arial" w:hint="default"/>
      </w:rPr>
    </w:lvl>
    <w:lvl w:ilvl="1" w:tplc="4012802C" w:tentative="1">
      <w:start w:val="1"/>
      <w:numFmt w:val="bullet"/>
      <w:lvlText w:val="•"/>
      <w:lvlJc w:val="left"/>
      <w:pPr>
        <w:tabs>
          <w:tab w:val="num" w:pos="1440"/>
        </w:tabs>
        <w:ind w:left="1440" w:hanging="360"/>
      </w:pPr>
      <w:rPr>
        <w:rFonts w:ascii="Arial" w:hAnsi="Arial" w:hint="default"/>
      </w:rPr>
    </w:lvl>
    <w:lvl w:ilvl="2" w:tplc="A81E0734" w:tentative="1">
      <w:start w:val="1"/>
      <w:numFmt w:val="bullet"/>
      <w:lvlText w:val="•"/>
      <w:lvlJc w:val="left"/>
      <w:pPr>
        <w:tabs>
          <w:tab w:val="num" w:pos="2160"/>
        </w:tabs>
        <w:ind w:left="2160" w:hanging="360"/>
      </w:pPr>
      <w:rPr>
        <w:rFonts w:ascii="Arial" w:hAnsi="Arial" w:hint="default"/>
      </w:rPr>
    </w:lvl>
    <w:lvl w:ilvl="3" w:tplc="91A27EE8" w:tentative="1">
      <w:start w:val="1"/>
      <w:numFmt w:val="bullet"/>
      <w:lvlText w:val="•"/>
      <w:lvlJc w:val="left"/>
      <w:pPr>
        <w:tabs>
          <w:tab w:val="num" w:pos="2880"/>
        </w:tabs>
        <w:ind w:left="2880" w:hanging="360"/>
      </w:pPr>
      <w:rPr>
        <w:rFonts w:ascii="Arial" w:hAnsi="Arial" w:hint="default"/>
      </w:rPr>
    </w:lvl>
    <w:lvl w:ilvl="4" w:tplc="FC74A3D8" w:tentative="1">
      <w:start w:val="1"/>
      <w:numFmt w:val="bullet"/>
      <w:lvlText w:val="•"/>
      <w:lvlJc w:val="left"/>
      <w:pPr>
        <w:tabs>
          <w:tab w:val="num" w:pos="3600"/>
        </w:tabs>
        <w:ind w:left="3600" w:hanging="360"/>
      </w:pPr>
      <w:rPr>
        <w:rFonts w:ascii="Arial" w:hAnsi="Arial" w:hint="default"/>
      </w:rPr>
    </w:lvl>
    <w:lvl w:ilvl="5" w:tplc="4394FCA0" w:tentative="1">
      <w:start w:val="1"/>
      <w:numFmt w:val="bullet"/>
      <w:lvlText w:val="•"/>
      <w:lvlJc w:val="left"/>
      <w:pPr>
        <w:tabs>
          <w:tab w:val="num" w:pos="4320"/>
        </w:tabs>
        <w:ind w:left="4320" w:hanging="360"/>
      </w:pPr>
      <w:rPr>
        <w:rFonts w:ascii="Arial" w:hAnsi="Arial" w:hint="default"/>
      </w:rPr>
    </w:lvl>
    <w:lvl w:ilvl="6" w:tplc="38789C22" w:tentative="1">
      <w:start w:val="1"/>
      <w:numFmt w:val="bullet"/>
      <w:lvlText w:val="•"/>
      <w:lvlJc w:val="left"/>
      <w:pPr>
        <w:tabs>
          <w:tab w:val="num" w:pos="5040"/>
        </w:tabs>
        <w:ind w:left="5040" w:hanging="360"/>
      </w:pPr>
      <w:rPr>
        <w:rFonts w:ascii="Arial" w:hAnsi="Arial" w:hint="default"/>
      </w:rPr>
    </w:lvl>
    <w:lvl w:ilvl="7" w:tplc="42F044B2" w:tentative="1">
      <w:start w:val="1"/>
      <w:numFmt w:val="bullet"/>
      <w:lvlText w:val="•"/>
      <w:lvlJc w:val="left"/>
      <w:pPr>
        <w:tabs>
          <w:tab w:val="num" w:pos="5760"/>
        </w:tabs>
        <w:ind w:left="5760" w:hanging="360"/>
      </w:pPr>
      <w:rPr>
        <w:rFonts w:ascii="Arial" w:hAnsi="Arial" w:hint="default"/>
      </w:rPr>
    </w:lvl>
    <w:lvl w:ilvl="8" w:tplc="C052B56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2532C18"/>
    <w:multiLevelType w:val="multilevel"/>
    <w:tmpl w:val="0516710E"/>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1B5198E"/>
    <w:multiLevelType w:val="hybridMultilevel"/>
    <w:tmpl w:val="0C465194"/>
    <w:lvl w:ilvl="0" w:tplc="EC483D44">
      <w:start w:val="1"/>
      <w:numFmt w:val="bullet"/>
      <w:lvlText w:val=""/>
      <w:lvlJc w:val="left"/>
      <w:pPr>
        <w:tabs>
          <w:tab w:val="num" w:pos="720"/>
        </w:tabs>
        <w:ind w:left="720" w:hanging="360"/>
      </w:pPr>
      <w:rPr>
        <w:rFonts w:ascii="Wingdings" w:hAnsi="Wingdings" w:hint="default"/>
      </w:rPr>
    </w:lvl>
    <w:lvl w:ilvl="1" w:tplc="E1BED83A" w:tentative="1">
      <w:start w:val="1"/>
      <w:numFmt w:val="bullet"/>
      <w:lvlText w:val=""/>
      <w:lvlJc w:val="left"/>
      <w:pPr>
        <w:tabs>
          <w:tab w:val="num" w:pos="1440"/>
        </w:tabs>
        <w:ind w:left="1440" w:hanging="360"/>
      </w:pPr>
      <w:rPr>
        <w:rFonts w:ascii="Wingdings" w:hAnsi="Wingdings" w:hint="default"/>
      </w:rPr>
    </w:lvl>
    <w:lvl w:ilvl="2" w:tplc="CDCCBFFC" w:tentative="1">
      <w:start w:val="1"/>
      <w:numFmt w:val="bullet"/>
      <w:lvlText w:val=""/>
      <w:lvlJc w:val="left"/>
      <w:pPr>
        <w:tabs>
          <w:tab w:val="num" w:pos="2160"/>
        </w:tabs>
        <w:ind w:left="2160" w:hanging="360"/>
      </w:pPr>
      <w:rPr>
        <w:rFonts w:ascii="Wingdings" w:hAnsi="Wingdings" w:hint="default"/>
      </w:rPr>
    </w:lvl>
    <w:lvl w:ilvl="3" w:tplc="DC9276EA" w:tentative="1">
      <w:start w:val="1"/>
      <w:numFmt w:val="bullet"/>
      <w:lvlText w:val=""/>
      <w:lvlJc w:val="left"/>
      <w:pPr>
        <w:tabs>
          <w:tab w:val="num" w:pos="2880"/>
        </w:tabs>
        <w:ind w:left="2880" w:hanging="360"/>
      </w:pPr>
      <w:rPr>
        <w:rFonts w:ascii="Wingdings" w:hAnsi="Wingdings" w:hint="default"/>
      </w:rPr>
    </w:lvl>
    <w:lvl w:ilvl="4" w:tplc="59BE5CB0" w:tentative="1">
      <w:start w:val="1"/>
      <w:numFmt w:val="bullet"/>
      <w:lvlText w:val=""/>
      <w:lvlJc w:val="left"/>
      <w:pPr>
        <w:tabs>
          <w:tab w:val="num" w:pos="3600"/>
        </w:tabs>
        <w:ind w:left="3600" w:hanging="360"/>
      </w:pPr>
      <w:rPr>
        <w:rFonts w:ascii="Wingdings" w:hAnsi="Wingdings" w:hint="default"/>
      </w:rPr>
    </w:lvl>
    <w:lvl w:ilvl="5" w:tplc="68D89958" w:tentative="1">
      <w:start w:val="1"/>
      <w:numFmt w:val="bullet"/>
      <w:lvlText w:val=""/>
      <w:lvlJc w:val="left"/>
      <w:pPr>
        <w:tabs>
          <w:tab w:val="num" w:pos="4320"/>
        </w:tabs>
        <w:ind w:left="4320" w:hanging="360"/>
      </w:pPr>
      <w:rPr>
        <w:rFonts w:ascii="Wingdings" w:hAnsi="Wingdings" w:hint="default"/>
      </w:rPr>
    </w:lvl>
    <w:lvl w:ilvl="6" w:tplc="646CFA90" w:tentative="1">
      <w:start w:val="1"/>
      <w:numFmt w:val="bullet"/>
      <w:lvlText w:val=""/>
      <w:lvlJc w:val="left"/>
      <w:pPr>
        <w:tabs>
          <w:tab w:val="num" w:pos="5040"/>
        </w:tabs>
        <w:ind w:left="5040" w:hanging="360"/>
      </w:pPr>
      <w:rPr>
        <w:rFonts w:ascii="Wingdings" w:hAnsi="Wingdings" w:hint="default"/>
      </w:rPr>
    </w:lvl>
    <w:lvl w:ilvl="7" w:tplc="03E01DCE" w:tentative="1">
      <w:start w:val="1"/>
      <w:numFmt w:val="bullet"/>
      <w:lvlText w:val=""/>
      <w:lvlJc w:val="left"/>
      <w:pPr>
        <w:tabs>
          <w:tab w:val="num" w:pos="5760"/>
        </w:tabs>
        <w:ind w:left="5760" w:hanging="360"/>
      </w:pPr>
      <w:rPr>
        <w:rFonts w:ascii="Wingdings" w:hAnsi="Wingdings" w:hint="default"/>
      </w:rPr>
    </w:lvl>
    <w:lvl w:ilvl="8" w:tplc="DDCC981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7BDD3027"/>
    <w:multiLevelType w:val="hybridMultilevel"/>
    <w:tmpl w:val="EEC47744"/>
    <w:lvl w:ilvl="0" w:tplc="CF8CE4D8">
      <w:start w:val="1"/>
      <w:numFmt w:val="bullet"/>
      <w:lvlText w:val="•"/>
      <w:lvlJc w:val="left"/>
      <w:pPr>
        <w:tabs>
          <w:tab w:val="num" w:pos="720"/>
        </w:tabs>
        <w:ind w:left="720" w:hanging="360"/>
      </w:pPr>
      <w:rPr>
        <w:rFonts w:ascii="Arial" w:hAnsi="Arial" w:hint="default"/>
      </w:rPr>
    </w:lvl>
    <w:lvl w:ilvl="1" w:tplc="DC7AD4B8" w:tentative="1">
      <w:start w:val="1"/>
      <w:numFmt w:val="bullet"/>
      <w:lvlText w:val="•"/>
      <w:lvlJc w:val="left"/>
      <w:pPr>
        <w:tabs>
          <w:tab w:val="num" w:pos="1440"/>
        </w:tabs>
        <w:ind w:left="1440" w:hanging="360"/>
      </w:pPr>
      <w:rPr>
        <w:rFonts w:ascii="Arial" w:hAnsi="Arial" w:hint="default"/>
      </w:rPr>
    </w:lvl>
    <w:lvl w:ilvl="2" w:tplc="481A7946" w:tentative="1">
      <w:start w:val="1"/>
      <w:numFmt w:val="bullet"/>
      <w:lvlText w:val="•"/>
      <w:lvlJc w:val="left"/>
      <w:pPr>
        <w:tabs>
          <w:tab w:val="num" w:pos="2160"/>
        </w:tabs>
        <w:ind w:left="2160" w:hanging="360"/>
      </w:pPr>
      <w:rPr>
        <w:rFonts w:ascii="Arial" w:hAnsi="Arial" w:hint="default"/>
      </w:rPr>
    </w:lvl>
    <w:lvl w:ilvl="3" w:tplc="FA2851F4" w:tentative="1">
      <w:start w:val="1"/>
      <w:numFmt w:val="bullet"/>
      <w:lvlText w:val="•"/>
      <w:lvlJc w:val="left"/>
      <w:pPr>
        <w:tabs>
          <w:tab w:val="num" w:pos="2880"/>
        </w:tabs>
        <w:ind w:left="2880" w:hanging="360"/>
      </w:pPr>
      <w:rPr>
        <w:rFonts w:ascii="Arial" w:hAnsi="Arial" w:hint="default"/>
      </w:rPr>
    </w:lvl>
    <w:lvl w:ilvl="4" w:tplc="6AEE966C" w:tentative="1">
      <w:start w:val="1"/>
      <w:numFmt w:val="bullet"/>
      <w:lvlText w:val="•"/>
      <w:lvlJc w:val="left"/>
      <w:pPr>
        <w:tabs>
          <w:tab w:val="num" w:pos="3600"/>
        </w:tabs>
        <w:ind w:left="3600" w:hanging="360"/>
      </w:pPr>
      <w:rPr>
        <w:rFonts w:ascii="Arial" w:hAnsi="Arial" w:hint="default"/>
      </w:rPr>
    </w:lvl>
    <w:lvl w:ilvl="5" w:tplc="579448F8" w:tentative="1">
      <w:start w:val="1"/>
      <w:numFmt w:val="bullet"/>
      <w:lvlText w:val="•"/>
      <w:lvlJc w:val="left"/>
      <w:pPr>
        <w:tabs>
          <w:tab w:val="num" w:pos="4320"/>
        </w:tabs>
        <w:ind w:left="4320" w:hanging="360"/>
      </w:pPr>
      <w:rPr>
        <w:rFonts w:ascii="Arial" w:hAnsi="Arial" w:hint="default"/>
      </w:rPr>
    </w:lvl>
    <w:lvl w:ilvl="6" w:tplc="DD76A15A" w:tentative="1">
      <w:start w:val="1"/>
      <w:numFmt w:val="bullet"/>
      <w:lvlText w:val="•"/>
      <w:lvlJc w:val="left"/>
      <w:pPr>
        <w:tabs>
          <w:tab w:val="num" w:pos="5040"/>
        </w:tabs>
        <w:ind w:left="5040" w:hanging="360"/>
      </w:pPr>
      <w:rPr>
        <w:rFonts w:ascii="Arial" w:hAnsi="Arial" w:hint="default"/>
      </w:rPr>
    </w:lvl>
    <w:lvl w:ilvl="7" w:tplc="A3325804" w:tentative="1">
      <w:start w:val="1"/>
      <w:numFmt w:val="bullet"/>
      <w:lvlText w:val="•"/>
      <w:lvlJc w:val="left"/>
      <w:pPr>
        <w:tabs>
          <w:tab w:val="num" w:pos="5760"/>
        </w:tabs>
        <w:ind w:left="5760" w:hanging="360"/>
      </w:pPr>
      <w:rPr>
        <w:rFonts w:ascii="Arial" w:hAnsi="Arial" w:hint="default"/>
      </w:rPr>
    </w:lvl>
    <w:lvl w:ilvl="8" w:tplc="137A72D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8"/>
  </w:num>
  <w:num w:numId="5">
    <w:abstractNumId w:val="22"/>
  </w:num>
  <w:num w:numId="6">
    <w:abstractNumId w:val="12"/>
  </w:num>
  <w:num w:numId="7">
    <w:abstractNumId w:val="14"/>
  </w:num>
  <w:num w:numId="8">
    <w:abstractNumId w:val="4"/>
  </w:num>
  <w:num w:numId="9">
    <w:abstractNumId w:val="15"/>
  </w:num>
  <w:num w:numId="10">
    <w:abstractNumId w:val="18"/>
  </w:num>
  <w:num w:numId="11">
    <w:abstractNumId w:val="21"/>
  </w:num>
  <w:num w:numId="12">
    <w:abstractNumId w:val="26"/>
  </w:num>
  <w:num w:numId="13">
    <w:abstractNumId w:val="0"/>
  </w:num>
  <w:num w:numId="14">
    <w:abstractNumId w:val="24"/>
  </w:num>
  <w:num w:numId="15">
    <w:abstractNumId w:val="27"/>
  </w:num>
  <w:num w:numId="16">
    <w:abstractNumId w:val="2"/>
  </w:num>
  <w:num w:numId="17">
    <w:abstractNumId w:val="23"/>
  </w:num>
  <w:num w:numId="18">
    <w:abstractNumId w:val="17"/>
  </w:num>
  <w:num w:numId="19">
    <w:abstractNumId w:val="9"/>
  </w:num>
  <w:num w:numId="20">
    <w:abstractNumId w:val="5"/>
  </w:num>
  <w:num w:numId="21">
    <w:abstractNumId w:val="1"/>
  </w:num>
  <w:num w:numId="22">
    <w:abstractNumId w:val="19"/>
  </w:num>
  <w:num w:numId="23">
    <w:abstractNumId w:val="11"/>
  </w:num>
  <w:num w:numId="24">
    <w:abstractNumId w:val="7"/>
  </w:num>
  <w:num w:numId="25">
    <w:abstractNumId w:val="28"/>
  </w:num>
  <w:num w:numId="26">
    <w:abstractNumId w:val="30"/>
  </w:num>
  <w:num w:numId="27">
    <w:abstractNumId w:val="25"/>
  </w:num>
  <w:num w:numId="28">
    <w:abstractNumId w:val="6"/>
  </w:num>
  <w:num w:numId="29">
    <w:abstractNumId w:val="20"/>
  </w:num>
  <w:num w:numId="30">
    <w:abstractNumId w:val="2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2056A"/>
    <w:rsid w:val="00030B1B"/>
    <w:rsid w:val="000B155C"/>
    <w:rsid w:val="000B7529"/>
    <w:rsid w:val="000D7835"/>
    <w:rsid w:val="00145399"/>
    <w:rsid w:val="00145F42"/>
    <w:rsid w:val="0016082D"/>
    <w:rsid w:val="00161D46"/>
    <w:rsid w:val="0018321B"/>
    <w:rsid w:val="00190DED"/>
    <w:rsid w:val="00272FD4"/>
    <w:rsid w:val="002A0140"/>
    <w:rsid w:val="002C5B63"/>
    <w:rsid w:val="002F08E8"/>
    <w:rsid w:val="00335F99"/>
    <w:rsid w:val="00341D97"/>
    <w:rsid w:val="00373E58"/>
    <w:rsid w:val="004120DA"/>
    <w:rsid w:val="0048168E"/>
    <w:rsid w:val="00484446"/>
    <w:rsid w:val="004B5288"/>
    <w:rsid w:val="004E3BD6"/>
    <w:rsid w:val="00503A0E"/>
    <w:rsid w:val="005406B0"/>
    <w:rsid w:val="0055682D"/>
    <w:rsid w:val="005A30AD"/>
    <w:rsid w:val="00620177"/>
    <w:rsid w:val="00631736"/>
    <w:rsid w:val="006A62B8"/>
    <w:rsid w:val="006E2869"/>
    <w:rsid w:val="00740DEE"/>
    <w:rsid w:val="007C3442"/>
    <w:rsid w:val="007F36FC"/>
    <w:rsid w:val="007F7F32"/>
    <w:rsid w:val="00860093"/>
    <w:rsid w:val="00871DDD"/>
    <w:rsid w:val="00962C3C"/>
    <w:rsid w:val="009B0D84"/>
    <w:rsid w:val="009B1D96"/>
    <w:rsid w:val="009B4A8C"/>
    <w:rsid w:val="009C52EE"/>
    <w:rsid w:val="009C53D3"/>
    <w:rsid w:val="009F0048"/>
    <w:rsid w:val="00A5535A"/>
    <w:rsid w:val="00AC5219"/>
    <w:rsid w:val="00B82743"/>
    <w:rsid w:val="00BA2915"/>
    <w:rsid w:val="00BD04B1"/>
    <w:rsid w:val="00C14965"/>
    <w:rsid w:val="00C34D4C"/>
    <w:rsid w:val="00C7154F"/>
    <w:rsid w:val="00C739D5"/>
    <w:rsid w:val="00CC2270"/>
    <w:rsid w:val="00D071BE"/>
    <w:rsid w:val="00D52F15"/>
    <w:rsid w:val="00D8154F"/>
    <w:rsid w:val="00E03225"/>
    <w:rsid w:val="00E32B80"/>
    <w:rsid w:val="00E9766A"/>
    <w:rsid w:val="00EA5658"/>
    <w:rsid w:val="00EC1883"/>
    <w:rsid w:val="00EC2736"/>
    <w:rsid w:val="00ED480C"/>
    <w:rsid w:val="00F04DDE"/>
    <w:rsid w:val="00FD7BE2"/>
    <w:rsid w:val="00FF4A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32F1C"/>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lWeb">
    <w:name w:val="Normal (Web)"/>
    <w:basedOn w:val="Norml"/>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Listaszerbekezds">
    <w:name w:val="List Paragraph"/>
    <w:basedOn w:val="Norml"/>
    <w:uiPriority w:val="34"/>
    <w:qFormat/>
    <w:rsid w:val="00EA5658"/>
    <w:pPr>
      <w:spacing w:after="0" w:line="240" w:lineRule="auto"/>
      <w:ind w:left="720"/>
      <w:contextualSpacing/>
    </w:pPr>
    <w:rPr>
      <w:rFonts w:ascii="Times New Roman" w:eastAsia="Times New Roman" w:hAnsi="Times New Roman" w:cs="Times New Roman"/>
      <w:sz w:val="24"/>
      <w:szCs w:val="24"/>
      <w:lang w:val="it-IT" w:eastAsia="it-IT"/>
    </w:rPr>
  </w:style>
  <w:style w:type="character" w:styleId="Hiperhivatkozs">
    <w:name w:val="Hyperlink"/>
    <w:basedOn w:val="Bekezdsalapbettpusa"/>
    <w:uiPriority w:val="99"/>
    <w:unhideWhenUsed/>
    <w:rsid w:val="00740DEE"/>
    <w:rPr>
      <w:color w:val="0000FF" w:themeColor="hyperlink"/>
      <w:u w:val="single"/>
    </w:rPr>
  </w:style>
  <w:style w:type="character" w:styleId="Mrltotthiperhivatkozs">
    <w:name w:val="FollowedHyperlink"/>
    <w:basedOn w:val="Bekezdsalapbettpusa"/>
    <w:uiPriority w:val="99"/>
    <w:semiHidden/>
    <w:unhideWhenUsed/>
    <w:rsid w:val="00373E58"/>
    <w:rPr>
      <w:color w:val="800080" w:themeColor="followedHyperlink"/>
      <w:u w:val="single"/>
    </w:rPr>
  </w:style>
  <w:style w:type="character" w:styleId="Feloldatlanmegemlts">
    <w:name w:val="Unresolved Mention"/>
    <w:basedOn w:val="Bekezdsalapbettpusa"/>
    <w:uiPriority w:val="99"/>
    <w:semiHidden/>
    <w:unhideWhenUsed/>
    <w:rsid w:val="00E97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33174">
      <w:bodyDiv w:val="1"/>
      <w:marLeft w:val="0"/>
      <w:marRight w:val="0"/>
      <w:marTop w:val="0"/>
      <w:marBottom w:val="0"/>
      <w:divBdr>
        <w:top w:val="none" w:sz="0" w:space="0" w:color="auto"/>
        <w:left w:val="none" w:sz="0" w:space="0" w:color="auto"/>
        <w:bottom w:val="none" w:sz="0" w:space="0" w:color="auto"/>
        <w:right w:val="none" w:sz="0" w:space="0" w:color="auto"/>
      </w:divBdr>
    </w:div>
    <w:div w:id="206528978">
      <w:bodyDiv w:val="1"/>
      <w:marLeft w:val="0"/>
      <w:marRight w:val="0"/>
      <w:marTop w:val="0"/>
      <w:marBottom w:val="0"/>
      <w:divBdr>
        <w:top w:val="none" w:sz="0" w:space="0" w:color="auto"/>
        <w:left w:val="none" w:sz="0" w:space="0" w:color="auto"/>
        <w:bottom w:val="none" w:sz="0" w:space="0" w:color="auto"/>
        <w:right w:val="none" w:sz="0" w:space="0" w:color="auto"/>
      </w:divBdr>
    </w:div>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24578363">
      <w:bodyDiv w:val="1"/>
      <w:marLeft w:val="0"/>
      <w:marRight w:val="0"/>
      <w:marTop w:val="0"/>
      <w:marBottom w:val="0"/>
      <w:divBdr>
        <w:top w:val="none" w:sz="0" w:space="0" w:color="auto"/>
        <w:left w:val="none" w:sz="0" w:space="0" w:color="auto"/>
        <w:bottom w:val="none" w:sz="0" w:space="0" w:color="auto"/>
        <w:right w:val="none" w:sz="0" w:space="0" w:color="auto"/>
      </w:divBdr>
      <w:divsChild>
        <w:div w:id="1224217393">
          <w:marLeft w:val="662"/>
          <w:marRight w:val="0"/>
          <w:marTop w:val="106"/>
          <w:marBottom w:val="0"/>
          <w:divBdr>
            <w:top w:val="none" w:sz="0" w:space="0" w:color="auto"/>
            <w:left w:val="none" w:sz="0" w:space="0" w:color="auto"/>
            <w:bottom w:val="none" w:sz="0" w:space="0" w:color="auto"/>
            <w:right w:val="none" w:sz="0" w:space="0" w:color="auto"/>
          </w:divBdr>
        </w:div>
        <w:div w:id="839809077">
          <w:marLeft w:val="662"/>
          <w:marRight w:val="0"/>
          <w:marTop w:val="106"/>
          <w:marBottom w:val="0"/>
          <w:divBdr>
            <w:top w:val="none" w:sz="0" w:space="0" w:color="auto"/>
            <w:left w:val="none" w:sz="0" w:space="0" w:color="auto"/>
            <w:bottom w:val="none" w:sz="0" w:space="0" w:color="auto"/>
            <w:right w:val="none" w:sz="0" w:space="0" w:color="auto"/>
          </w:divBdr>
        </w:div>
        <w:div w:id="2022196907">
          <w:marLeft w:val="662"/>
          <w:marRight w:val="0"/>
          <w:marTop w:val="106"/>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667176506">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443352">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206716418">
      <w:bodyDiv w:val="1"/>
      <w:marLeft w:val="0"/>
      <w:marRight w:val="0"/>
      <w:marTop w:val="0"/>
      <w:marBottom w:val="0"/>
      <w:divBdr>
        <w:top w:val="none" w:sz="0" w:space="0" w:color="auto"/>
        <w:left w:val="none" w:sz="0" w:space="0" w:color="auto"/>
        <w:bottom w:val="none" w:sz="0" w:space="0" w:color="auto"/>
        <w:right w:val="none" w:sz="0" w:space="0" w:color="auto"/>
      </w:divBdr>
      <w:divsChild>
        <w:div w:id="160849935">
          <w:marLeft w:val="446"/>
          <w:marRight w:val="0"/>
          <w:marTop w:val="0"/>
          <w:marBottom w:val="0"/>
          <w:divBdr>
            <w:top w:val="none" w:sz="0" w:space="0" w:color="auto"/>
            <w:left w:val="none" w:sz="0" w:space="0" w:color="auto"/>
            <w:bottom w:val="none" w:sz="0" w:space="0" w:color="auto"/>
            <w:right w:val="none" w:sz="0" w:space="0" w:color="auto"/>
          </w:divBdr>
        </w:div>
      </w:divsChild>
    </w:div>
    <w:div w:id="1222136332">
      <w:bodyDiv w:val="1"/>
      <w:marLeft w:val="0"/>
      <w:marRight w:val="0"/>
      <w:marTop w:val="0"/>
      <w:marBottom w:val="0"/>
      <w:divBdr>
        <w:top w:val="none" w:sz="0" w:space="0" w:color="auto"/>
        <w:left w:val="none" w:sz="0" w:space="0" w:color="auto"/>
        <w:bottom w:val="none" w:sz="0" w:space="0" w:color="auto"/>
        <w:right w:val="none" w:sz="0" w:space="0" w:color="auto"/>
      </w:divBdr>
    </w:div>
    <w:div w:id="1306156110">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376349173">
      <w:bodyDiv w:val="1"/>
      <w:marLeft w:val="0"/>
      <w:marRight w:val="0"/>
      <w:marTop w:val="0"/>
      <w:marBottom w:val="0"/>
      <w:divBdr>
        <w:top w:val="none" w:sz="0" w:space="0" w:color="auto"/>
        <w:left w:val="none" w:sz="0" w:space="0" w:color="auto"/>
        <w:bottom w:val="none" w:sz="0" w:space="0" w:color="auto"/>
        <w:right w:val="none" w:sz="0" w:space="0" w:color="auto"/>
      </w:divBdr>
      <w:divsChild>
        <w:div w:id="2061511335">
          <w:marLeft w:val="446"/>
          <w:marRight w:val="0"/>
          <w:marTop w:val="0"/>
          <w:marBottom w:val="0"/>
          <w:divBdr>
            <w:top w:val="none" w:sz="0" w:space="0" w:color="auto"/>
            <w:left w:val="none" w:sz="0" w:space="0" w:color="auto"/>
            <w:bottom w:val="none" w:sz="0" w:space="0" w:color="auto"/>
            <w:right w:val="none" w:sz="0" w:space="0" w:color="auto"/>
          </w:divBdr>
        </w:div>
      </w:divsChild>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1983996408">
      <w:bodyDiv w:val="1"/>
      <w:marLeft w:val="0"/>
      <w:marRight w:val="0"/>
      <w:marTop w:val="0"/>
      <w:marBottom w:val="0"/>
      <w:divBdr>
        <w:top w:val="none" w:sz="0" w:space="0" w:color="auto"/>
        <w:left w:val="none" w:sz="0" w:space="0" w:color="auto"/>
        <w:bottom w:val="none" w:sz="0" w:space="0" w:color="auto"/>
        <w:right w:val="none" w:sz="0" w:space="0" w:color="auto"/>
      </w:divBdr>
      <w:divsChild>
        <w:div w:id="380331328">
          <w:marLeft w:val="446"/>
          <w:marRight w:val="0"/>
          <w:marTop w:val="0"/>
          <w:marBottom w:val="0"/>
          <w:divBdr>
            <w:top w:val="none" w:sz="0" w:space="0" w:color="auto"/>
            <w:left w:val="none" w:sz="0" w:space="0" w:color="auto"/>
            <w:bottom w:val="none" w:sz="0" w:space="0" w:color="auto"/>
            <w:right w:val="none" w:sz="0" w:space="0" w:color="auto"/>
          </w:divBdr>
        </w:div>
      </w:divsChild>
    </w:div>
    <w:div w:id="1998341346">
      <w:bodyDiv w:val="1"/>
      <w:marLeft w:val="0"/>
      <w:marRight w:val="0"/>
      <w:marTop w:val="0"/>
      <w:marBottom w:val="0"/>
      <w:divBdr>
        <w:top w:val="none" w:sz="0" w:space="0" w:color="auto"/>
        <w:left w:val="none" w:sz="0" w:space="0" w:color="auto"/>
        <w:bottom w:val="none" w:sz="0" w:space="0" w:color="auto"/>
        <w:right w:val="none" w:sz="0" w:space="0" w:color="auto"/>
      </w:divBdr>
    </w:div>
    <w:div w:id="2025401576">
      <w:bodyDiv w:val="1"/>
      <w:marLeft w:val="0"/>
      <w:marRight w:val="0"/>
      <w:marTop w:val="0"/>
      <w:marBottom w:val="0"/>
      <w:divBdr>
        <w:top w:val="none" w:sz="0" w:space="0" w:color="auto"/>
        <w:left w:val="none" w:sz="0" w:space="0" w:color="auto"/>
        <w:bottom w:val="none" w:sz="0" w:space="0" w:color="auto"/>
        <w:right w:val="none" w:sz="0" w:space="0" w:color="auto"/>
      </w:divBdr>
      <w:divsChild>
        <w:div w:id="453252341">
          <w:marLeft w:val="446"/>
          <w:marRight w:val="0"/>
          <w:marTop w:val="0"/>
          <w:marBottom w:val="0"/>
          <w:divBdr>
            <w:top w:val="none" w:sz="0" w:space="0" w:color="auto"/>
            <w:left w:val="none" w:sz="0" w:space="0" w:color="auto"/>
            <w:bottom w:val="none" w:sz="0" w:space="0" w:color="auto"/>
            <w:right w:val="none" w:sz="0" w:space="0" w:color="auto"/>
          </w:divBdr>
        </w:div>
      </w:divsChild>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law/law-topic/data-protection/reform/what-does-general-data-protection-regulation-gdpr-govern_en" TargetMode="External"/><Relationship Id="rId13" Type="http://schemas.openxmlformats.org/officeDocument/2006/relationships/hyperlink" Target="https://ec.europa.eu/info/law/law-topic/data-protection/reform/rules-business-and-organisations_en" TargetMode="External"/><Relationship Id="rId18" Type="http://schemas.openxmlformats.org/officeDocument/2006/relationships/hyperlink" Target="https://digitalguardian.com/blog/101-data-protection-tips-how-keep-your-passwords-financial-personal-information-saf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po.int/trademarks/en/" TargetMode="External"/><Relationship Id="rId7" Type="http://schemas.openxmlformats.org/officeDocument/2006/relationships/endnotes" Target="endnotes.xml"/><Relationship Id="rId12" Type="http://schemas.openxmlformats.org/officeDocument/2006/relationships/hyperlink" Target="https://ec.europa.eu/info/law/law-topic/data-protection/reform/rules-business-and-organisations_en" TargetMode="External"/><Relationship Id="rId17" Type="http://schemas.openxmlformats.org/officeDocument/2006/relationships/hyperlink" Target="https://www.youtube.com/watch?v=JIo-V0beaBw"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JIo-V0beaBw" TargetMode="External"/><Relationship Id="rId20" Type="http://schemas.openxmlformats.org/officeDocument/2006/relationships/hyperlink" Target="https://www.wipo.int/portal/en/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what-constitutes-data-processing_en" TargetMode="External"/><Relationship Id="rId24" Type="http://schemas.openxmlformats.org/officeDocument/2006/relationships/hyperlink" Target="https://www.wipo.int/copyright/en/" TargetMode="External"/><Relationship Id="rId5" Type="http://schemas.openxmlformats.org/officeDocument/2006/relationships/webSettings" Target="webSettings.xml"/><Relationship Id="rId15" Type="http://schemas.openxmlformats.org/officeDocument/2006/relationships/hyperlink" Target="https://ec.europa.eu/info/law/law-topic/data-protection/reform/rights-citizens_en" TargetMode="External"/><Relationship Id="rId23" Type="http://schemas.openxmlformats.org/officeDocument/2006/relationships/hyperlink" Target="https://www.wipo.int/sme/en/ip_business/industrial_designs/index.htm" TargetMode="External"/><Relationship Id="rId28" Type="http://schemas.openxmlformats.org/officeDocument/2006/relationships/theme" Target="theme/theme1.xml"/><Relationship Id="rId10" Type="http://schemas.openxmlformats.org/officeDocument/2006/relationships/hyperlink" Target="https://ec.europa.eu/info/what-constitutes-data-processing_en" TargetMode="External"/><Relationship Id="rId19" Type="http://schemas.openxmlformats.org/officeDocument/2006/relationships/hyperlink" Target="https://digitalguardian.com/blog/101-data-protection-tips-how-keep-your-passwords-financial-personal-information-safe" TargetMode="External"/><Relationship Id="rId4" Type="http://schemas.openxmlformats.org/officeDocument/2006/relationships/settings" Target="settings.xml"/><Relationship Id="rId9" Type="http://schemas.openxmlformats.org/officeDocument/2006/relationships/hyperlink" Target="https://ec.europa.eu/info/law/law-topic/data-protection/reform/what-does-general-data-protection-regulation-gdpr-govern_en" TargetMode="External"/><Relationship Id="rId14" Type="http://schemas.openxmlformats.org/officeDocument/2006/relationships/hyperlink" Target="https://ec.europa.eu/info/law/law-topic/data-protection/reform/rights-citizens_en" TargetMode="External"/><Relationship Id="rId22" Type="http://schemas.openxmlformats.org/officeDocument/2006/relationships/hyperlink" Target="https://www.wipo.int/patents/e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D7BC8-9FD4-4620-8AC2-DE1B246D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838</Words>
  <Characters>5783</Characters>
  <Application>Microsoft Office Word</Application>
  <DocSecurity>0</DocSecurity>
  <Lines>48</Lines>
  <Paragraphs>13</Paragraphs>
  <ScaleCrop>false</ScaleCrop>
  <HeadingPairs>
    <vt:vector size="6" baseType="variant">
      <vt:variant>
        <vt:lpstr>Cím</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Tóth Irma</cp:lastModifiedBy>
  <cp:revision>14</cp:revision>
  <dcterms:created xsi:type="dcterms:W3CDTF">2019-11-18T13:57:00Z</dcterms:created>
  <dcterms:modified xsi:type="dcterms:W3CDTF">2020-01-14T12:03:00Z</dcterms:modified>
</cp:coreProperties>
</file>