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4C514"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7C44C51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15"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6" w14:textId="77777777" w:rsidR="00EA5658" w:rsidRPr="00EA5658" w:rsidRDefault="00EA5658" w:rsidP="00EA5658">
            <w:pPr>
              <w:rPr>
                <w:rFonts w:ascii="Arial Rounded MT Bold" w:hAnsi="Arial Rounded MT Bold" w:cs="Arial"/>
                <w:lang w:val="en-GB"/>
              </w:rPr>
            </w:pPr>
            <w:r w:rsidRPr="00EA5658">
              <w:rPr>
                <w:rFonts w:ascii="Arial Rounded MT Bold" w:hAnsi="Arial Rounded MT Bold" w:cs="Arial"/>
                <w:lang w:val="en-GB"/>
              </w:rPr>
              <w:t>Identifying Alternatives: messaging, email, video chat</w:t>
            </w:r>
          </w:p>
          <w:p w14:paraId="7C44C517" w14:textId="77777777" w:rsidR="00ED480C" w:rsidRPr="00ED480C" w:rsidRDefault="00ED480C" w:rsidP="00C2034E">
            <w:pPr>
              <w:rPr>
                <w:rFonts w:ascii="Arial Rounded MT Bold" w:hAnsi="Arial Rounded MT Bold" w:cs="Arial"/>
                <w:lang w:val="en-GB"/>
              </w:rPr>
            </w:pPr>
          </w:p>
        </w:tc>
      </w:tr>
      <w:tr w:rsidR="00ED480C" w:rsidRPr="00ED480C" w14:paraId="7C44C51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1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1A" w14:textId="77777777" w:rsidR="00ED480C" w:rsidRPr="00BD04B1" w:rsidRDefault="00BD04B1" w:rsidP="00C2034E">
            <w:pPr>
              <w:rPr>
                <w:rFonts w:ascii="Arial Rounded MT Bold" w:hAnsi="Arial Rounded MT Bold" w:cs="Arial"/>
                <w:b/>
                <w:lang w:val="fr-FR"/>
              </w:rPr>
            </w:pPr>
            <w:r w:rsidRPr="00BD04B1">
              <w:rPr>
                <w:rFonts w:ascii="Arial Rounded MT Bold" w:hAnsi="Arial Rounded MT Bold" w:cs="Arial"/>
                <w:b/>
                <w:lang w:val="fr-FR"/>
              </w:rPr>
              <w:t>Alterna</w:t>
            </w:r>
            <w:r>
              <w:rPr>
                <w:rFonts w:ascii="Arial Rounded MT Bold" w:hAnsi="Arial Rounded MT Bold" w:cs="Arial"/>
                <w:b/>
                <w:lang w:val="fr-FR"/>
              </w:rPr>
              <w:t>tive, Messages, Email, Videos, Online conferences</w:t>
            </w:r>
          </w:p>
        </w:tc>
      </w:tr>
      <w:tr w:rsidR="00ED480C" w:rsidRPr="00ED480C" w14:paraId="7C44C51E"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7C44C51C"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D" w14:textId="77777777" w:rsidR="00ED480C" w:rsidRPr="00EA5658" w:rsidRDefault="00EA5658" w:rsidP="00C2034E">
            <w:pPr>
              <w:rPr>
                <w:rFonts w:ascii="Arial Rounded MT Bold" w:hAnsi="Arial Rounded MT Bold" w:cs="Arial"/>
                <w:b/>
                <w:lang w:val="fr-FR"/>
              </w:rPr>
            </w:pPr>
            <w:r w:rsidRPr="00EA5658">
              <w:rPr>
                <w:rFonts w:ascii="Arial Rounded MT Bold" w:hAnsi="Arial Rounded MT Bold" w:cs="Arial"/>
                <w:b/>
                <w:lang w:val="fr-FR"/>
              </w:rPr>
              <w:t>IHF Institut de Haute F</w:t>
            </w:r>
            <w:r>
              <w:rPr>
                <w:rFonts w:ascii="Arial Rounded MT Bold" w:hAnsi="Arial Rounded MT Bold" w:cs="Arial"/>
                <w:b/>
                <w:lang w:val="fr-FR"/>
              </w:rPr>
              <w:t>ormation Aux Politiques Communautaires</w:t>
            </w:r>
            <w:r w:rsidR="007651E6">
              <w:rPr>
                <w:rFonts w:ascii="Arial Rounded MT Bold" w:hAnsi="Arial Rounded MT Bold" w:cs="Arial"/>
                <w:b/>
                <w:lang w:val="fr-FR"/>
              </w:rPr>
              <w:t xml:space="preserve"> and CIRCLE</w:t>
            </w:r>
          </w:p>
        </w:tc>
      </w:tr>
      <w:tr w:rsidR="00ED480C" w:rsidRPr="00ED480C" w14:paraId="7C44C521"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1F"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20" w14:textId="77777777" w:rsidR="00ED480C" w:rsidRPr="00ED480C" w:rsidRDefault="00EA5658"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7C44C536"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C44C52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23"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C44C526" w14:textId="77777777" w:rsidTr="00C2034E">
              <w:trPr>
                <w:trHeight w:val="440"/>
              </w:trPr>
              <w:tc>
                <w:tcPr>
                  <w:tcW w:w="3623" w:type="dxa"/>
                  <w:tcBorders>
                    <w:top w:val="nil"/>
                    <w:left w:val="nil"/>
                    <w:bottom w:val="nil"/>
                    <w:right w:val="single" w:sz="4" w:space="0" w:color="auto"/>
                  </w:tcBorders>
                  <w:shd w:val="clear" w:color="auto" w:fill="auto"/>
                </w:tcPr>
                <w:p w14:paraId="7C44C52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7C44C525"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29" w14:textId="77777777" w:rsidTr="00C2034E">
              <w:tc>
                <w:tcPr>
                  <w:tcW w:w="3623" w:type="dxa"/>
                  <w:tcBorders>
                    <w:top w:val="nil"/>
                    <w:left w:val="nil"/>
                    <w:bottom w:val="nil"/>
                    <w:right w:val="single" w:sz="4" w:space="0" w:color="auto"/>
                  </w:tcBorders>
                  <w:shd w:val="clear" w:color="auto" w:fill="auto"/>
                </w:tcPr>
                <w:p w14:paraId="7C44C527"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7C44C52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2E" w14:textId="77777777" w:rsidTr="00C2034E">
              <w:trPr>
                <w:trHeight w:val="440"/>
              </w:trPr>
              <w:tc>
                <w:tcPr>
                  <w:tcW w:w="3623" w:type="dxa"/>
                  <w:vMerge w:val="restart"/>
                  <w:tcBorders>
                    <w:top w:val="nil"/>
                    <w:left w:val="nil"/>
                    <w:right w:val="single" w:sz="4" w:space="0" w:color="auto"/>
                  </w:tcBorders>
                  <w:shd w:val="clear" w:color="auto" w:fill="auto"/>
                </w:tcPr>
                <w:p w14:paraId="7C44C52A"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7C44C5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7C44C52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7C44C52D"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31" w14:textId="77777777" w:rsidTr="00C2034E">
              <w:trPr>
                <w:trHeight w:val="440"/>
              </w:trPr>
              <w:tc>
                <w:tcPr>
                  <w:tcW w:w="3623" w:type="dxa"/>
                  <w:vMerge/>
                  <w:tcBorders>
                    <w:left w:val="nil"/>
                    <w:right w:val="single" w:sz="4" w:space="0" w:color="auto"/>
                  </w:tcBorders>
                  <w:shd w:val="clear" w:color="auto" w:fill="auto"/>
                </w:tcPr>
                <w:p w14:paraId="7C44C52F"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7C44C53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34" w14:textId="77777777" w:rsidTr="00C2034E">
              <w:trPr>
                <w:trHeight w:val="440"/>
              </w:trPr>
              <w:tc>
                <w:tcPr>
                  <w:tcW w:w="3623" w:type="dxa"/>
                  <w:vMerge/>
                  <w:tcBorders>
                    <w:left w:val="nil"/>
                    <w:bottom w:val="nil"/>
                    <w:right w:val="single" w:sz="4" w:space="0" w:color="auto"/>
                  </w:tcBorders>
                  <w:shd w:val="clear" w:color="auto" w:fill="auto"/>
                </w:tcPr>
                <w:p w14:paraId="7C44C532"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7C44C533" w14:textId="77777777" w:rsidR="00ED480C" w:rsidRPr="00ED480C" w:rsidRDefault="00EA5658" w:rsidP="00EA5658">
                  <w:pPr>
                    <w:jc w:val="cente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bl>
          <w:p w14:paraId="7C44C535" w14:textId="77777777" w:rsidR="00ED480C" w:rsidRPr="00ED480C" w:rsidRDefault="00ED480C" w:rsidP="00C2034E">
            <w:pPr>
              <w:rPr>
                <w:rFonts w:ascii="Arial Rounded MT Bold" w:hAnsi="Arial Rounded MT Bold" w:cs="Arial"/>
                <w:i/>
                <w:sz w:val="18"/>
                <w:szCs w:val="18"/>
                <w:lang w:val="en-GB"/>
              </w:rPr>
            </w:pPr>
          </w:p>
        </w:tc>
      </w:tr>
      <w:tr w:rsidR="00272FD4" w:rsidRPr="00272FD4" w14:paraId="7C44C538"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7C44C53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ED480C" w14:paraId="7C44C53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9" w14:textId="77777777" w:rsidR="00BA7925" w:rsidRPr="00EA5658" w:rsidRDefault="00871DDD" w:rsidP="00EA5658">
            <w:pPr>
              <w:numPr>
                <w:ilvl w:val="0"/>
                <w:numId w:val="7"/>
              </w:numPr>
              <w:rPr>
                <w:rFonts w:ascii="Arial Rounded MT Bold" w:hAnsi="Arial Rounded MT Bold" w:cs="Arial"/>
                <w:lang w:val="en-GB"/>
              </w:rPr>
            </w:pPr>
            <w:r w:rsidRPr="00EA5658">
              <w:rPr>
                <w:rFonts w:ascii="Arial Rounded MT Bold" w:hAnsi="Arial Rounded MT Bold" w:cs="Arial"/>
                <w:lang w:val="en-GB"/>
              </w:rPr>
              <w:t xml:space="preserve"> Use alternative apps for messaging</w:t>
            </w:r>
          </w:p>
          <w:p w14:paraId="7C44C53A" w14:textId="77777777" w:rsidR="00BA7925" w:rsidRPr="00EA5658" w:rsidRDefault="00871DDD" w:rsidP="00EA5658">
            <w:pPr>
              <w:numPr>
                <w:ilvl w:val="0"/>
                <w:numId w:val="7"/>
              </w:numPr>
              <w:rPr>
                <w:rFonts w:ascii="Arial Rounded MT Bold" w:hAnsi="Arial Rounded MT Bold" w:cs="Arial"/>
                <w:lang w:val="en-GB"/>
              </w:rPr>
            </w:pPr>
            <w:r w:rsidRPr="00EA5658">
              <w:rPr>
                <w:rFonts w:ascii="Arial Rounded MT Bold" w:hAnsi="Arial Rounded MT Bold" w:cs="Arial"/>
                <w:lang w:val="en-GB"/>
              </w:rPr>
              <w:t xml:space="preserve"> Use alternative apps for sending e-mail</w:t>
            </w:r>
          </w:p>
          <w:p w14:paraId="7C44C53B" w14:textId="77777777" w:rsidR="00ED480C" w:rsidRPr="00EA5658" w:rsidRDefault="00871DDD" w:rsidP="00EA5658">
            <w:pPr>
              <w:numPr>
                <w:ilvl w:val="0"/>
                <w:numId w:val="7"/>
              </w:numPr>
              <w:rPr>
                <w:rFonts w:ascii="Arial Rounded MT Bold" w:hAnsi="Arial Rounded MT Bold" w:cs="Arial"/>
                <w:lang w:val="en-GB"/>
              </w:rPr>
            </w:pPr>
            <w:r w:rsidRPr="00EA5658">
              <w:rPr>
                <w:rFonts w:ascii="Arial Rounded MT Bold" w:hAnsi="Arial Rounded MT Bold" w:cs="Arial"/>
                <w:lang w:val="en-GB"/>
              </w:rPr>
              <w:t xml:space="preserve"> Use alternative apps for video chatting</w:t>
            </w:r>
          </w:p>
        </w:tc>
      </w:tr>
      <w:tr w:rsidR="00272FD4" w:rsidRPr="00272FD4" w14:paraId="7C44C53E"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3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ED480C" w14:paraId="7C44C54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F" w14:textId="77777777" w:rsidR="00ED480C" w:rsidRPr="00ED480C" w:rsidRDefault="00F04DDE" w:rsidP="004B5288">
            <w:pPr>
              <w:jc w:val="both"/>
              <w:rPr>
                <w:rFonts w:ascii="Arial Rounded MT Bold" w:hAnsi="Arial Rounded MT Bold" w:cs="Arial"/>
                <w:lang w:val="en-GB"/>
              </w:rPr>
            </w:pPr>
            <w:r w:rsidRPr="00F04DDE">
              <w:rPr>
                <w:rFonts w:ascii="Arial Rounded MT Bold" w:hAnsi="Arial Rounded MT Bold" w:cs="Arial"/>
                <w:lang w:val="en-GB"/>
              </w:rPr>
              <w:t xml:space="preserve">This unit indicates all the alternatives to communicating applications and platforms used for online communication. When </w:t>
            </w:r>
            <w:r>
              <w:rPr>
                <w:rFonts w:ascii="Arial Rounded MT Bold" w:hAnsi="Arial Rounded MT Bold" w:cs="Arial"/>
                <w:lang w:val="en-GB"/>
              </w:rPr>
              <w:t>it is not possible to use WhatsA</w:t>
            </w:r>
            <w:r w:rsidRPr="00F04DDE">
              <w:rPr>
                <w:rFonts w:ascii="Arial Rounded MT Bold" w:hAnsi="Arial Rounded MT Bold" w:cs="Arial"/>
                <w:lang w:val="en-GB"/>
              </w:rPr>
              <w:t>pp for messaging, Outlook for emails and Skype for video chat, various alternatives are available: Viber, Facebook Messenger, WeChat, Hangouts Meet.</w:t>
            </w:r>
          </w:p>
        </w:tc>
      </w:tr>
      <w:tr w:rsidR="00272FD4" w:rsidRPr="00272FD4" w14:paraId="7C44C542"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7C44C541"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Contents arranged in 3 levels</w:t>
            </w:r>
          </w:p>
        </w:tc>
      </w:tr>
      <w:tr w:rsidR="00ED480C" w:rsidRPr="00ED480C" w14:paraId="7C44C5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43" w14:textId="77777777" w:rsidR="00ED480C" w:rsidRPr="00EA5658" w:rsidRDefault="00EA5658" w:rsidP="00EA5658">
            <w:pPr>
              <w:numPr>
                <w:ilvl w:val="0"/>
                <w:numId w:val="2"/>
              </w:numPr>
              <w:rPr>
                <w:rFonts w:ascii="Arial Rounded MT Bold" w:hAnsi="Arial Rounded MT Bold" w:cs="Arial"/>
                <w:b/>
                <w:lang w:val="en-GB"/>
              </w:rPr>
            </w:pPr>
            <w:r>
              <w:rPr>
                <w:rFonts w:ascii="Arial Rounded MT Bold" w:hAnsi="Arial Rounded MT Bold" w:cs="Arial"/>
                <w:b/>
                <w:lang w:val="en-GB"/>
              </w:rPr>
              <w:t>Module name</w:t>
            </w:r>
            <w:r w:rsidR="00ED480C" w:rsidRPr="00ED480C">
              <w:rPr>
                <w:rFonts w:ascii="Arial Rounded MT Bold" w:hAnsi="Arial Rounded MT Bold" w:cs="Arial"/>
                <w:b/>
                <w:lang w:val="en-GB"/>
              </w:rPr>
              <w:t>:</w:t>
            </w:r>
            <w:r w:rsidRPr="00EA5658">
              <w:rPr>
                <w:rFonts w:ascii="Arial Rounded MT Bold" w:hAnsi="Arial Rounded MT Bold" w:cs="Arial"/>
                <w:lang w:val="en-GB"/>
              </w:rPr>
              <w:t xml:space="preserve"> Identifying Alternatives: messaging, email, video chat</w:t>
            </w:r>
          </w:p>
          <w:p w14:paraId="7C44C544" w14:textId="04D13F0D" w:rsidR="00ED480C" w:rsidRPr="00ED480C" w:rsidRDefault="00257C5B" w:rsidP="00ED480C">
            <w:pPr>
              <w:numPr>
                <w:ilvl w:val="1"/>
                <w:numId w:val="2"/>
              </w:numPr>
              <w:rPr>
                <w:rFonts w:ascii="Arial Rounded MT Bold" w:hAnsi="Arial Rounded MT Bold" w:cs="Arial"/>
                <w:b/>
                <w:lang w:val="en-GB"/>
              </w:rPr>
            </w:pPr>
            <w:r>
              <w:rPr>
                <w:rFonts w:ascii="Arial Rounded MT Bold" w:hAnsi="Arial Rounded MT Bold" w:cs="Arial"/>
                <w:b/>
                <w:lang w:val="en-GB"/>
              </w:rPr>
              <w:t>N</w:t>
            </w:r>
            <w:r w:rsidR="00ED480C" w:rsidRPr="00ED480C">
              <w:rPr>
                <w:rFonts w:ascii="Arial Rounded MT Bold" w:hAnsi="Arial Rounded MT Bold" w:cs="Arial"/>
                <w:b/>
                <w:lang w:val="en-GB"/>
              </w:rPr>
              <w:t>ame:</w:t>
            </w:r>
            <w:r w:rsidR="00EA5658">
              <w:rPr>
                <w:rFonts w:ascii="Arial Rounded MT Bold" w:hAnsi="Arial Rounded MT Bold" w:cs="Arial"/>
                <w:b/>
                <w:lang w:val="en-GB"/>
              </w:rPr>
              <w:t xml:space="preserve"> </w:t>
            </w:r>
            <w:r w:rsidR="00EA5658" w:rsidRPr="00EA5658">
              <w:rPr>
                <w:rFonts w:ascii="Arial Rounded MT Bold" w:hAnsi="Arial Rounded MT Bold" w:cs="Arial"/>
                <w:lang w:val="en-GB"/>
              </w:rPr>
              <w:t>Alternative apps to messaging</w:t>
            </w:r>
          </w:p>
          <w:p w14:paraId="7C44C545" w14:textId="77777777" w:rsidR="00BA7925" w:rsidRPr="00EA5658" w:rsidRDefault="00ED480C"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sidR="00EA5658">
              <w:rPr>
                <w:rFonts w:ascii="Arial Rounded MT Bold" w:hAnsi="Arial Rounded MT Bold" w:cs="Arial"/>
                <w:b/>
                <w:lang w:val="en-GB"/>
              </w:rPr>
              <w:t xml:space="preserve"> </w:t>
            </w:r>
            <w:r w:rsidR="00871DDD" w:rsidRPr="00EA5658">
              <w:rPr>
                <w:rFonts w:ascii="Arial Rounded MT Bold" w:hAnsi="Arial Rounded MT Bold" w:cs="Arial"/>
                <w:lang w:val="en-GB"/>
              </w:rPr>
              <w:t xml:space="preserve">Apps for messaging:  </w:t>
            </w:r>
            <w:proofErr w:type="spellStart"/>
            <w:r w:rsidR="00871DDD" w:rsidRPr="00EA5658">
              <w:rPr>
                <w:rFonts w:ascii="Arial Rounded MT Bold" w:hAnsi="Arial Rounded MT Bold" w:cs="Arial"/>
                <w:lang w:val="en-GB"/>
              </w:rPr>
              <w:t>Whatsapp</w:t>
            </w:r>
            <w:proofErr w:type="spellEnd"/>
          </w:p>
          <w:p w14:paraId="7C44C546" w14:textId="77777777" w:rsidR="00EA5658" w:rsidRPr="00EA5658" w:rsidRDefault="00EA5658"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lastRenderedPageBreak/>
              <w:t>Section Name:</w:t>
            </w:r>
            <w:r>
              <w:rPr>
                <w:rFonts w:ascii="Arial Rounded MT Bold" w:hAnsi="Arial Rounded MT Bold" w:cs="Arial"/>
                <w:b/>
                <w:lang w:val="en-GB"/>
              </w:rPr>
              <w:t xml:space="preserve"> </w:t>
            </w:r>
            <w:r w:rsidR="00871DDD" w:rsidRPr="00EA5658">
              <w:rPr>
                <w:rFonts w:ascii="Arial Rounded MT Bold" w:hAnsi="Arial Rounded MT Bold" w:cs="Arial"/>
                <w:lang w:val="en-GB"/>
              </w:rPr>
              <w:t xml:space="preserve">Apps for messaging: </w:t>
            </w:r>
            <w:r w:rsidRPr="00EA5658">
              <w:rPr>
                <w:rFonts w:ascii="Arial Rounded MT Bold" w:hAnsi="Arial Rounded MT Bold" w:cs="Arial"/>
                <w:lang w:val="en-GB"/>
              </w:rPr>
              <w:t>Facebook Messenger</w:t>
            </w:r>
          </w:p>
          <w:p w14:paraId="7C44C547" w14:textId="77777777" w:rsidR="00EA5658" w:rsidRPr="00EA5658" w:rsidRDefault="00EA5658"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Pr="00EA5658">
              <w:rPr>
                <w:rFonts w:ascii="Arial Rounded MT Bold" w:hAnsi="Arial Rounded MT Bold" w:cs="Arial"/>
                <w:lang w:val="en-GB"/>
              </w:rPr>
              <w:t xml:space="preserve">Apps for messaging: </w:t>
            </w:r>
            <w:r>
              <w:rPr>
                <w:rFonts w:ascii="Arial Rounded MT Bold" w:hAnsi="Arial Rounded MT Bold" w:cs="Arial"/>
                <w:lang w:val="en-GB"/>
              </w:rPr>
              <w:t>Telegram</w:t>
            </w:r>
          </w:p>
          <w:p w14:paraId="7C44C548" w14:textId="77777777" w:rsidR="00EA5658" w:rsidRPr="00EA5658" w:rsidRDefault="00EA5658"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Pr="00EA5658">
              <w:rPr>
                <w:rFonts w:ascii="Arial Rounded MT Bold" w:hAnsi="Arial Rounded MT Bold" w:cs="Arial"/>
                <w:lang w:val="en-GB"/>
              </w:rPr>
              <w:t xml:space="preserve">Apps for messaging: </w:t>
            </w:r>
            <w:r>
              <w:rPr>
                <w:rFonts w:ascii="Arial Rounded MT Bold" w:hAnsi="Arial Rounded MT Bold" w:cs="Arial"/>
                <w:lang w:val="en-GB"/>
              </w:rPr>
              <w:t>WeChat</w:t>
            </w:r>
          </w:p>
          <w:p w14:paraId="7C44C549" w14:textId="77777777" w:rsidR="00EA5658" w:rsidRPr="00EA5658" w:rsidRDefault="00EA5658"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Pr="00EA5658">
              <w:rPr>
                <w:rFonts w:ascii="Arial Rounded MT Bold" w:hAnsi="Arial Rounded MT Bold" w:cs="Arial"/>
                <w:lang w:val="en-GB"/>
              </w:rPr>
              <w:t xml:space="preserve">Apps for messaging: </w:t>
            </w:r>
            <w:r>
              <w:rPr>
                <w:rFonts w:ascii="Arial Rounded MT Bold" w:hAnsi="Arial Rounded MT Bold" w:cs="Arial"/>
                <w:lang w:val="en-GB"/>
              </w:rPr>
              <w:t>Viber</w:t>
            </w:r>
          </w:p>
          <w:p w14:paraId="7C44C54A" w14:textId="77777777" w:rsidR="00BA7925" w:rsidRPr="00EA5658" w:rsidRDefault="00EA5658" w:rsidP="00EA5658">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00871DDD" w:rsidRPr="00EA5658">
              <w:rPr>
                <w:rFonts w:ascii="Arial Rounded MT Bold" w:hAnsi="Arial Rounded MT Bold" w:cs="Arial"/>
                <w:lang w:val="en-GB"/>
              </w:rPr>
              <w:t>How to have apps for messaging</w:t>
            </w:r>
          </w:p>
          <w:p w14:paraId="7C44C54B" w14:textId="0EB704E0" w:rsidR="00EA5658" w:rsidRPr="00EA5658" w:rsidRDefault="00257C5B" w:rsidP="00EA5658">
            <w:pPr>
              <w:numPr>
                <w:ilvl w:val="1"/>
                <w:numId w:val="2"/>
              </w:numPr>
              <w:rPr>
                <w:rFonts w:ascii="Arial Rounded MT Bold" w:hAnsi="Arial Rounded MT Bold" w:cs="Arial"/>
                <w:b/>
                <w:lang w:val="en-GB"/>
              </w:rPr>
            </w:pPr>
            <w:r>
              <w:rPr>
                <w:rFonts w:ascii="Arial Rounded MT Bold" w:hAnsi="Arial Rounded MT Bold" w:cs="Arial"/>
                <w:b/>
                <w:lang w:val="en-GB"/>
              </w:rPr>
              <w:t xml:space="preserve"> N</w:t>
            </w:r>
            <w:r w:rsidR="00EA5658" w:rsidRPr="00ED480C">
              <w:rPr>
                <w:rFonts w:ascii="Arial Rounded MT Bold" w:hAnsi="Arial Rounded MT Bold" w:cs="Arial"/>
                <w:b/>
                <w:lang w:val="en-GB"/>
              </w:rPr>
              <w:t>ame:</w:t>
            </w:r>
            <w:r w:rsidR="00EA5658">
              <w:rPr>
                <w:rFonts w:ascii="Arial Rounded MT Bold" w:hAnsi="Arial Rounded MT Bold" w:cs="Arial"/>
                <w:b/>
                <w:lang w:val="en-GB"/>
              </w:rPr>
              <w:t xml:space="preserve"> </w:t>
            </w:r>
            <w:r w:rsidR="00EA5658" w:rsidRPr="00EA5658">
              <w:rPr>
                <w:rFonts w:ascii="Arial Rounded MT Bold" w:hAnsi="Arial Rounded MT Bold" w:cs="Arial"/>
                <w:lang w:val="en-GB"/>
              </w:rPr>
              <w:t>Alternative apps to e-mails</w:t>
            </w:r>
          </w:p>
          <w:p w14:paraId="7C44C54C" w14:textId="77777777" w:rsidR="00BA7925" w:rsidRPr="00EA5658" w:rsidRDefault="00EA5658" w:rsidP="00EA5658">
            <w:pPr>
              <w:numPr>
                <w:ilvl w:val="2"/>
                <w:numId w:val="2"/>
              </w:numPr>
              <w:rPr>
                <w:rFonts w:ascii="Arial Rounded MT Bold" w:hAnsi="Arial Rounded MT Bold" w:cs="Arial"/>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00871DDD" w:rsidRPr="00EA5658">
              <w:rPr>
                <w:rFonts w:ascii="Arial Rounded MT Bold" w:hAnsi="Arial Rounded MT Bold" w:cs="Arial"/>
                <w:lang w:val="en-GB"/>
              </w:rPr>
              <w:t xml:space="preserve">Apps for receiving e-mails: </w:t>
            </w:r>
            <w:r w:rsidR="005406B0">
              <w:rPr>
                <w:rFonts w:ascii="Arial Rounded MT Bold" w:hAnsi="Arial Rounded MT Bold" w:cs="Arial"/>
                <w:lang w:val="en-GB"/>
              </w:rPr>
              <w:t>Gmail</w:t>
            </w:r>
          </w:p>
          <w:p w14:paraId="7C44C54D" w14:textId="467A65FC" w:rsidR="005406B0" w:rsidRPr="00EA5658" w:rsidRDefault="00257C5B" w:rsidP="005406B0">
            <w:pPr>
              <w:numPr>
                <w:ilvl w:val="1"/>
                <w:numId w:val="2"/>
              </w:numPr>
              <w:rPr>
                <w:rFonts w:ascii="Arial Rounded MT Bold" w:hAnsi="Arial Rounded MT Bold" w:cs="Arial"/>
                <w:b/>
                <w:lang w:val="en-GB"/>
              </w:rPr>
            </w:pPr>
            <w:r>
              <w:rPr>
                <w:rFonts w:ascii="Arial Rounded MT Bold" w:hAnsi="Arial Rounded MT Bold" w:cs="Arial"/>
                <w:b/>
                <w:lang w:val="en-GB"/>
              </w:rPr>
              <w:t xml:space="preserve"> N</w:t>
            </w:r>
            <w:r w:rsidR="005406B0" w:rsidRPr="00ED480C">
              <w:rPr>
                <w:rFonts w:ascii="Arial Rounded MT Bold" w:hAnsi="Arial Rounded MT Bold" w:cs="Arial"/>
                <w:b/>
                <w:lang w:val="en-GB"/>
              </w:rPr>
              <w:t>ame:</w:t>
            </w:r>
            <w:r w:rsidR="005406B0">
              <w:rPr>
                <w:rFonts w:ascii="Arial Rounded MT Bold" w:hAnsi="Arial Rounded MT Bold" w:cs="Arial"/>
                <w:b/>
                <w:lang w:val="en-GB"/>
              </w:rPr>
              <w:t xml:space="preserve"> </w:t>
            </w:r>
            <w:r w:rsidR="005406B0" w:rsidRPr="00EA5658">
              <w:rPr>
                <w:rFonts w:ascii="Arial Rounded MT Bold" w:hAnsi="Arial Rounded MT Bold" w:cs="Arial"/>
                <w:lang w:val="en-GB"/>
              </w:rPr>
              <w:t>Alternative apps to e-mails</w:t>
            </w:r>
          </w:p>
          <w:p w14:paraId="7C44C54E" w14:textId="77777777" w:rsidR="00BA7925" w:rsidRPr="005406B0" w:rsidRDefault="005406B0" w:rsidP="005406B0">
            <w:pPr>
              <w:numPr>
                <w:ilvl w:val="2"/>
                <w:numId w:val="2"/>
              </w:numPr>
              <w:rPr>
                <w:rFonts w:ascii="Arial Rounded MT Bold" w:hAnsi="Arial Rounded MT Bold" w:cs="Arial"/>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00871DDD" w:rsidRPr="005406B0">
              <w:rPr>
                <w:rFonts w:ascii="Arial Rounded MT Bold" w:hAnsi="Arial Rounded MT Bold" w:cs="Arial"/>
                <w:lang w:val="en-GB"/>
              </w:rPr>
              <w:t>Apps for video chat</w:t>
            </w:r>
          </w:p>
          <w:p w14:paraId="7C44C54F" w14:textId="77777777" w:rsidR="005406B0" w:rsidRPr="005406B0" w:rsidRDefault="005406B0" w:rsidP="005406B0">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00871DDD" w:rsidRPr="005406B0">
              <w:rPr>
                <w:rFonts w:ascii="Arial Rounded MT Bold" w:hAnsi="Arial Rounded MT Bold" w:cs="Arial"/>
                <w:lang w:val="en-GB"/>
              </w:rPr>
              <w:t xml:space="preserve">Apps for video chat: </w:t>
            </w:r>
            <w:r w:rsidRPr="005406B0">
              <w:rPr>
                <w:rFonts w:ascii="Arial Rounded MT Bold" w:hAnsi="Arial Rounded MT Bold" w:cs="Arial"/>
                <w:lang w:val="en-GB"/>
              </w:rPr>
              <w:t>Hangouts Meet</w:t>
            </w:r>
          </w:p>
          <w:p w14:paraId="7C44C550" w14:textId="77777777" w:rsidR="00BA7925" w:rsidRPr="005406B0" w:rsidRDefault="005406B0" w:rsidP="005406B0">
            <w:pPr>
              <w:numPr>
                <w:ilvl w:val="2"/>
                <w:numId w:val="2"/>
              </w:numPr>
              <w:rPr>
                <w:rFonts w:ascii="Arial Rounded MT Bold" w:hAnsi="Arial Rounded MT Bold" w:cs="Arial"/>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Pr="005406B0">
              <w:rPr>
                <w:rFonts w:ascii="Arial Rounded MT Bold" w:hAnsi="Arial Rounded MT Bold" w:cs="Arial"/>
                <w:lang w:val="en-GB"/>
              </w:rPr>
              <w:t xml:space="preserve">Apps for video chat: </w:t>
            </w:r>
            <w:proofErr w:type="spellStart"/>
            <w:r w:rsidR="00871DDD" w:rsidRPr="005406B0">
              <w:rPr>
                <w:rFonts w:ascii="Arial Rounded MT Bold" w:hAnsi="Arial Rounded MT Bold" w:cs="Arial"/>
                <w:lang w:val="en-GB"/>
              </w:rPr>
              <w:t>Whatsapp</w:t>
            </w:r>
            <w:proofErr w:type="spellEnd"/>
            <w:r w:rsidR="00871DDD" w:rsidRPr="005406B0">
              <w:rPr>
                <w:rFonts w:ascii="Arial Rounded MT Bold" w:hAnsi="Arial Rounded MT Bold" w:cs="Arial"/>
                <w:lang w:val="en-GB"/>
              </w:rPr>
              <w:t xml:space="preserve">, Facebook </w:t>
            </w:r>
            <w:proofErr w:type="spellStart"/>
            <w:r w:rsidR="00871DDD" w:rsidRPr="005406B0">
              <w:rPr>
                <w:rFonts w:ascii="Arial Rounded MT Bold" w:hAnsi="Arial Rounded MT Bold" w:cs="Arial"/>
                <w:lang w:val="en-GB"/>
              </w:rPr>
              <w:t>Messanger</w:t>
            </w:r>
            <w:proofErr w:type="spellEnd"/>
            <w:r w:rsidR="00871DDD" w:rsidRPr="005406B0">
              <w:rPr>
                <w:rFonts w:ascii="Arial Rounded MT Bold" w:hAnsi="Arial Rounded MT Bold" w:cs="Arial"/>
                <w:lang w:val="en-GB"/>
              </w:rPr>
              <w:t>, WeChat, Viber</w:t>
            </w:r>
          </w:p>
          <w:p w14:paraId="7C44C551" w14:textId="77777777" w:rsidR="00ED480C" w:rsidRPr="005406B0" w:rsidRDefault="005406B0" w:rsidP="005406B0">
            <w:pPr>
              <w:numPr>
                <w:ilvl w:val="2"/>
                <w:numId w:val="2"/>
              </w:numPr>
              <w:rPr>
                <w:rFonts w:ascii="Arial Rounded MT Bold" w:hAnsi="Arial Rounded MT Bold" w:cs="Arial"/>
                <w:b/>
                <w:lang w:val="en-GB"/>
              </w:rPr>
            </w:pPr>
            <w:r w:rsidRPr="00ED480C">
              <w:rPr>
                <w:rFonts w:ascii="Arial Rounded MT Bold" w:hAnsi="Arial Rounded MT Bold" w:cs="Arial"/>
                <w:b/>
                <w:lang w:val="en-GB"/>
              </w:rPr>
              <w:t>Section Name</w:t>
            </w:r>
            <w:r>
              <w:rPr>
                <w:rFonts w:ascii="Arial Rounded MT Bold" w:hAnsi="Arial Rounded MT Bold" w:cs="Arial"/>
                <w:b/>
                <w:lang w:val="en-GB"/>
              </w:rPr>
              <w:t xml:space="preserve">: </w:t>
            </w:r>
            <w:r w:rsidRPr="005406B0">
              <w:rPr>
                <w:rFonts w:ascii="Arial Rounded MT Bold" w:hAnsi="Arial Rounded MT Bold" w:cs="Arial"/>
                <w:lang w:val="en-GB"/>
              </w:rPr>
              <w:t>How to have apps for video chat</w:t>
            </w:r>
          </w:p>
        </w:tc>
      </w:tr>
      <w:tr w:rsidR="00C7154F" w:rsidRPr="00272FD4" w14:paraId="7C44C55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C44C553"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Contents in bullet points</w:t>
            </w:r>
          </w:p>
        </w:tc>
      </w:tr>
      <w:tr w:rsidR="00C7154F" w:rsidRPr="00ED480C" w14:paraId="7C44C568"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55" w14:textId="77777777" w:rsidR="00C7154F" w:rsidRPr="004E3BD6" w:rsidRDefault="004B5288" w:rsidP="004B5288">
            <w:pPr>
              <w:pStyle w:val="Listaszerbekezds"/>
              <w:numPr>
                <w:ilvl w:val="0"/>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 xml:space="preserve">Alternative apps to messaging: </w:t>
            </w:r>
          </w:p>
          <w:p w14:paraId="7C44C556" w14:textId="77777777" w:rsidR="004B5288" w:rsidRPr="004E3BD6" w:rsidRDefault="004B5288" w:rsidP="004B5288">
            <w:pPr>
              <w:pStyle w:val="Listaszerbekezds"/>
              <w:ind w:left="1080"/>
              <w:rPr>
                <w:rFonts w:ascii="Arial Rounded MT Bold" w:hAnsi="Arial Rounded MT Bold" w:cs="Arial"/>
                <w:sz w:val="22"/>
                <w:szCs w:val="22"/>
                <w:lang w:val="en-GB"/>
              </w:rPr>
            </w:pPr>
          </w:p>
          <w:p w14:paraId="7C44C557" w14:textId="77777777" w:rsidR="004B5288" w:rsidRPr="004E3BD6" w:rsidRDefault="004B5288" w:rsidP="004B5288">
            <w:pPr>
              <w:pStyle w:val="Listaszerbekezds"/>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Facebook Messenger</w:t>
            </w:r>
          </w:p>
          <w:p w14:paraId="7C44C558" w14:textId="77777777" w:rsidR="004B5288" w:rsidRPr="004E3BD6" w:rsidRDefault="004B5288" w:rsidP="004B5288">
            <w:pPr>
              <w:pStyle w:val="Listaszerbekezds"/>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Telegram</w:t>
            </w:r>
          </w:p>
          <w:p w14:paraId="7C44C559" w14:textId="77777777" w:rsidR="004B5288" w:rsidRPr="004E3BD6" w:rsidRDefault="004B5288" w:rsidP="004B5288">
            <w:pPr>
              <w:pStyle w:val="Listaszerbekezds"/>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WeChat</w:t>
            </w:r>
          </w:p>
          <w:p w14:paraId="7C44C55A" w14:textId="60A76131" w:rsidR="004B5288" w:rsidRDefault="004B5288" w:rsidP="004B5288">
            <w:pPr>
              <w:pStyle w:val="Listaszerbekezds"/>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Viber</w:t>
            </w:r>
          </w:p>
          <w:p w14:paraId="10487D2E" w14:textId="27285305" w:rsidR="00257C5B" w:rsidRPr="004E3BD6" w:rsidRDefault="00257C5B" w:rsidP="004B5288">
            <w:pPr>
              <w:pStyle w:val="Listaszerbekezds"/>
              <w:numPr>
                <w:ilvl w:val="1"/>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Whatsapp</w:t>
            </w:r>
            <w:proofErr w:type="spellEnd"/>
          </w:p>
          <w:p w14:paraId="7C44C55B" w14:textId="77777777" w:rsidR="004B5288" w:rsidRPr="004E3BD6" w:rsidRDefault="004B5288" w:rsidP="004B5288">
            <w:pPr>
              <w:rPr>
                <w:rFonts w:ascii="Arial Rounded MT Bold" w:hAnsi="Arial Rounded MT Bold" w:cs="Arial"/>
                <w:lang w:val="en-GB"/>
              </w:rPr>
            </w:pPr>
          </w:p>
          <w:p w14:paraId="7C44C55C" w14:textId="77777777" w:rsidR="004B5288" w:rsidRPr="004E3BD6" w:rsidRDefault="004B5288" w:rsidP="004B5288">
            <w:pPr>
              <w:pStyle w:val="Listaszerbekezds"/>
              <w:numPr>
                <w:ilvl w:val="0"/>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Alternative app to e-mails</w:t>
            </w:r>
          </w:p>
          <w:p w14:paraId="7C44C55D" w14:textId="77777777" w:rsidR="004B5288" w:rsidRPr="004E3BD6" w:rsidRDefault="004B5288" w:rsidP="004B5288">
            <w:pPr>
              <w:pStyle w:val="Listaszerbekezds"/>
              <w:ind w:left="1068"/>
              <w:rPr>
                <w:rFonts w:ascii="Arial Rounded MT Bold" w:hAnsi="Arial Rounded MT Bold" w:cs="Arial"/>
                <w:sz w:val="22"/>
                <w:szCs w:val="22"/>
                <w:lang w:val="en-GB"/>
              </w:rPr>
            </w:pPr>
          </w:p>
          <w:p w14:paraId="7C44C55E" w14:textId="77777777" w:rsidR="004B5288" w:rsidRPr="004E3BD6" w:rsidRDefault="004B5288" w:rsidP="004B5288">
            <w:pPr>
              <w:pStyle w:val="Listaszerbekezds"/>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Gmail</w:t>
            </w:r>
          </w:p>
          <w:p w14:paraId="7C44C55F" w14:textId="77777777" w:rsidR="004B5288" w:rsidRPr="004E3BD6" w:rsidRDefault="004B5288" w:rsidP="004B5288">
            <w:pPr>
              <w:pStyle w:val="Listaszerbekezds"/>
              <w:rPr>
                <w:rFonts w:ascii="Arial Rounded MT Bold" w:hAnsi="Arial Rounded MT Bold" w:cs="Arial"/>
                <w:sz w:val="22"/>
                <w:szCs w:val="22"/>
                <w:lang w:val="en-GB"/>
              </w:rPr>
            </w:pPr>
          </w:p>
          <w:p w14:paraId="7C44C560" w14:textId="5105C021" w:rsidR="004B5288" w:rsidRPr="004E3BD6" w:rsidRDefault="004B5288" w:rsidP="004B5288">
            <w:pPr>
              <w:pStyle w:val="Listaszerbekezds"/>
              <w:numPr>
                <w:ilvl w:val="0"/>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Alternative apps to video</w:t>
            </w:r>
            <w:r w:rsidR="00257C5B">
              <w:rPr>
                <w:rFonts w:ascii="Arial Rounded MT Bold" w:hAnsi="Arial Rounded MT Bold" w:cs="Arial"/>
                <w:sz w:val="22"/>
                <w:szCs w:val="22"/>
                <w:lang w:val="en-GB"/>
              </w:rPr>
              <w:t xml:space="preserve"> </w:t>
            </w:r>
            <w:r w:rsidRPr="004E3BD6">
              <w:rPr>
                <w:rFonts w:ascii="Arial Rounded MT Bold" w:hAnsi="Arial Rounded MT Bold" w:cs="Arial"/>
                <w:sz w:val="22"/>
                <w:szCs w:val="22"/>
                <w:lang w:val="en-GB"/>
              </w:rPr>
              <w:t>chat:</w:t>
            </w:r>
          </w:p>
          <w:p w14:paraId="7C44C561" w14:textId="77777777" w:rsidR="004B5288" w:rsidRPr="004E3BD6" w:rsidRDefault="004B5288" w:rsidP="004B5288">
            <w:pPr>
              <w:pStyle w:val="Listaszerbekezds"/>
              <w:ind w:left="1080"/>
              <w:rPr>
                <w:rFonts w:ascii="Arial Rounded MT Bold" w:hAnsi="Arial Rounded MT Bold" w:cs="Arial"/>
                <w:sz w:val="22"/>
                <w:szCs w:val="22"/>
                <w:lang w:val="en-GB"/>
              </w:rPr>
            </w:pPr>
          </w:p>
          <w:p w14:paraId="7C44C562" w14:textId="77777777" w:rsidR="004B5288" w:rsidRPr="004E3BD6" w:rsidRDefault="004B5288" w:rsidP="004B5288">
            <w:pPr>
              <w:pStyle w:val="Listaszerbekezds"/>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Hangouts Meet</w:t>
            </w:r>
          </w:p>
          <w:p w14:paraId="7C44C563" w14:textId="77777777" w:rsidR="004B5288" w:rsidRPr="004E3BD6" w:rsidRDefault="004B5288" w:rsidP="004B5288">
            <w:pPr>
              <w:pStyle w:val="Listaszerbekezds"/>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Facebook Messenger</w:t>
            </w:r>
          </w:p>
          <w:p w14:paraId="7C44C564" w14:textId="77777777" w:rsidR="004B5288" w:rsidRPr="004E3BD6" w:rsidRDefault="004B5288" w:rsidP="004B5288">
            <w:pPr>
              <w:pStyle w:val="Listaszerbekezds"/>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Telegram</w:t>
            </w:r>
          </w:p>
          <w:p w14:paraId="7C44C565" w14:textId="77777777" w:rsidR="004B5288" w:rsidRPr="004E3BD6" w:rsidRDefault="004B5288" w:rsidP="004B5288">
            <w:pPr>
              <w:pStyle w:val="Listaszerbekezds"/>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WeChat</w:t>
            </w:r>
          </w:p>
          <w:p w14:paraId="7C44C566" w14:textId="64A89F9B" w:rsidR="00C7154F" w:rsidRDefault="004B5288" w:rsidP="004B5288">
            <w:pPr>
              <w:pStyle w:val="Listaszerbekezds"/>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Viber</w:t>
            </w:r>
          </w:p>
          <w:p w14:paraId="33FFF38C" w14:textId="746F18B9" w:rsidR="00257C5B" w:rsidRDefault="00257C5B" w:rsidP="004B5288">
            <w:pPr>
              <w:pStyle w:val="Listaszerbekezds"/>
              <w:numPr>
                <w:ilvl w:val="1"/>
                <w:numId w:val="26"/>
              </w:numPr>
              <w:rPr>
                <w:rFonts w:ascii="Arial Rounded MT Bold" w:hAnsi="Arial Rounded MT Bold" w:cs="Arial"/>
                <w:sz w:val="22"/>
                <w:szCs w:val="22"/>
                <w:lang w:val="en-GB"/>
              </w:rPr>
            </w:pPr>
            <w:r>
              <w:rPr>
                <w:rFonts w:ascii="Arial Rounded MT Bold" w:hAnsi="Arial Rounded MT Bold" w:cs="Arial"/>
                <w:sz w:val="22"/>
                <w:szCs w:val="22"/>
                <w:lang w:val="en-GB"/>
              </w:rPr>
              <w:t>Skype</w:t>
            </w:r>
            <w:bookmarkStart w:id="0" w:name="_GoBack"/>
            <w:bookmarkEnd w:id="0"/>
          </w:p>
          <w:p w14:paraId="7C44C567" w14:textId="77777777" w:rsidR="004E3BD6" w:rsidRPr="004B5288" w:rsidRDefault="004E3BD6" w:rsidP="004E3BD6">
            <w:pPr>
              <w:pStyle w:val="Listaszerbekezds"/>
              <w:ind w:left="1800"/>
              <w:rPr>
                <w:rFonts w:ascii="Arial Rounded MT Bold" w:hAnsi="Arial Rounded MT Bold" w:cs="Arial"/>
                <w:sz w:val="22"/>
                <w:szCs w:val="22"/>
                <w:lang w:val="en-GB"/>
              </w:rPr>
            </w:pPr>
          </w:p>
        </w:tc>
      </w:tr>
      <w:tr w:rsidR="00272FD4" w:rsidRPr="00272FD4" w14:paraId="7C44C56A"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6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5 glossary entries</w:t>
            </w:r>
          </w:p>
        </w:tc>
      </w:tr>
      <w:tr w:rsidR="00ED480C" w:rsidRPr="00ED480C" w14:paraId="7C44C57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6B" w14:textId="77777777" w:rsidR="00ED480C" w:rsidRPr="004E3BD6" w:rsidRDefault="004E3BD6" w:rsidP="00740DEE">
            <w:pPr>
              <w:jc w:val="both"/>
            </w:pPr>
            <w:r w:rsidRPr="004E3BD6">
              <w:rPr>
                <w:rFonts w:ascii="Arial Rounded MT Bold" w:hAnsi="Arial Rounded MT Bold" w:cs="Arial"/>
                <w:b/>
                <w:lang w:val="en-GB"/>
              </w:rPr>
              <w:t xml:space="preserve">Alternative app: </w:t>
            </w:r>
            <w:r w:rsidRPr="004E3BD6">
              <w:rPr>
                <w:rFonts w:ascii="Arial Rounded MT Bold" w:hAnsi="Arial Rounded MT Bold" w:cs="Arial"/>
                <w:lang w:val="en-GB"/>
              </w:rPr>
              <w:t>is an alternative application to those most commonly used in the world of technological communication</w:t>
            </w:r>
          </w:p>
          <w:p w14:paraId="7C44C56C" w14:textId="77777777" w:rsidR="004E3BD6" w:rsidRPr="004E3BD6" w:rsidRDefault="004E3BD6" w:rsidP="00740DEE">
            <w:pPr>
              <w:jc w:val="both"/>
              <w:rPr>
                <w:rFonts w:ascii="Arial Rounded MT Bold" w:hAnsi="Arial Rounded MT Bold" w:cs="Arial"/>
                <w:lang w:val="en-GB"/>
              </w:rPr>
            </w:pPr>
            <w:r w:rsidRPr="004E3BD6">
              <w:rPr>
                <w:rFonts w:ascii="Arial Rounded MT Bold" w:hAnsi="Arial Rounded MT Bold" w:cs="Arial"/>
                <w:b/>
                <w:lang w:val="en-GB"/>
              </w:rPr>
              <w:t>Facebook Messenger:</w:t>
            </w:r>
            <w:r w:rsidRPr="004E3BD6">
              <w:rPr>
                <w:rFonts w:ascii="Arial Rounded MT Bold" w:hAnsi="Arial Rounded MT Bold" w:cs="Arial"/>
                <w:lang w:val="en-GB"/>
              </w:rPr>
              <w:t xml:space="preserve"> </w:t>
            </w:r>
            <w:r w:rsidRPr="004E3BD6">
              <w:rPr>
                <w:rFonts w:ascii="Arial Rounded MT Bold" w:hAnsi="Arial Rounded MT Bold" w:cs="Arial"/>
                <w:lang w:val="en-US"/>
              </w:rPr>
              <w:t xml:space="preserve">Facebook Messenger is a messaging app and platform related to </w:t>
            </w:r>
            <w:r w:rsidRPr="004E3BD6">
              <w:rPr>
                <w:rFonts w:ascii="Arial Rounded MT Bold" w:hAnsi="Arial Rounded MT Bold" w:cs="Arial"/>
                <w:lang w:val="en-GB"/>
              </w:rPr>
              <w:t xml:space="preserve">a Facebook account. It allows to chat with friends or whoever has a Facebook profile. </w:t>
            </w:r>
          </w:p>
          <w:p w14:paraId="7C44C56D" w14:textId="77777777" w:rsidR="004E3BD6" w:rsidRPr="004E3BD6" w:rsidRDefault="004E3BD6" w:rsidP="00740DEE">
            <w:pPr>
              <w:jc w:val="both"/>
              <w:rPr>
                <w:rFonts w:ascii="Arial Rounded MT Bold" w:hAnsi="Arial Rounded MT Bold" w:cs="Arial"/>
                <w:b/>
                <w:lang w:val="en-US"/>
              </w:rPr>
            </w:pPr>
            <w:r w:rsidRPr="004E3BD6">
              <w:rPr>
                <w:rFonts w:ascii="Arial Rounded MT Bold" w:hAnsi="Arial Rounded MT Bold" w:cs="Arial"/>
                <w:b/>
                <w:lang w:val="en-GB"/>
              </w:rPr>
              <w:t>Telegram</w:t>
            </w:r>
            <w:r>
              <w:rPr>
                <w:rFonts w:ascii="Arial Rounded MT Bold" w:hAnsi="Arial Rounded MT Bold" w:cs="Arial"/>
                <w:b/>
                <w:lang w:val="en-GB"/>
              </w:rPr>
              <w:t xml:space="preserve">: </w:t>
            </w:r>
            <w:r w:rsidRPr="004E3BD6">
              <w:rPr>
                <w:rFonts w:ascii="Arial Rounded MT Bold" w:hAnsi="Arial Rounded MT Bold" w:cs="Arial"/>
                <w:lang w:val="en-US"/>
              </w:rPr>
              <w:t xml:space="preserve">Telegram is a cloud-based instant messaging and voice over IP service. Telegram has got “channels” that could be </w:t>
            </w:r>
            <w:r w:rsidR="00740DEE" w:rsidRPr="004E3BD6">
              <w:rPr>
                <w:rFonts w:ascii="Arial Rounded MT Bold" w:hAnsi="Arial Rounded MT Bold" w:cs="Arial"/>
                <w:lang w:val="en-US"/>
              </w:rPr>
              <w:t>used</w:t>
            </w:r>
            <w:r w:rsidRPr="004E3BD6">
              <w:rPr>
                <w:rFonts w:ascii="Arial Rounded MT Bold" w:hAnsi="Arial Rounded MT Bold" w:cs="Arial"/>
                <w:lang w:val="en-US"/>
              </w:rPr>
              <w:t xml:space="preserve"> for broadcasting messages to an unlimited number of subscribers.</w:t>
            </w:r>
            <w:r w:rsidRPr="004E3BD6">
              <w:rPr>
                <w:rFonts w:ascii="Arial Rounded MT Bold" w:hAnsi="Arial Rounded MT Bold" w:cs="Arial"/>
                <w:b/>
                <w:lang w:val="en-US"/>
              </w:rPr>
              <w:t xml:space="preserve"> </w:t>
            </w:r>
          </w:p>
          <w:p w14:paraId="7C44C56E" w14:textId="77777777" w:rsidR="004E3BD6" w:rsidRPr="004E3BD6" w:rsidRDefault="004E3BD6" w:rsidP="00740DEE">
            <w:pPr>
              <w:jc w:val="both"/>
              <w:rPr>
                <w:rFonts w:ascii="Arial Rounded MT Bold" w:hAnsi="Arial Rounded MT Bold" w:cs="Arial"/>
                <w:b/>
                <w:lang w:val="en-GB"/>
              </w:rPr>
            </w:pPr>
            <w:r w:rsidRPr="004E3BD6">
              <w:rPr>
                <w:rFonts w:ascii="Arial Rounded MT Bold" w:hAnsi="Arial Rounded MT Bold" w:cs="Arial"/>
                <w:b/>
                <w:lang w:val="en-GB"/>
              </w:rPr>
              <w:t>WeChat</w:t>
            </w:r>
            <w:r>
              <w:rPr>
                <w:rFonts w:ascii="Arial Rounded MT Bold" w:hAnsi="Arial Rounded MT Bold" w:cs="Arial"/>
                <w:b/>
                <w:lang w:val="en-GB"/>
              </w:rPr>
              <w:t xml:space="preserve">: </w:t>
            </w:r>
            <w:r w:rsidRPr="004E3BD6">
              <w:rPr>
                <w:rFonts w:ascii="Arial Rounded MT Bold" w:hAnsi="Arial Rounded MT Bold" w:cs="Arial"/>
                <w:lang w:val="en-US"/>
              </w:rPr>
              <w:t>WeChat provides text, broadcast and voice messaging. WeChat also allows users to exchange contacts with people nearby via Bluetooth and it can also integrate with other social networking services such as Facebook</w:t>
            </w:r>
            <w:r>
              <w:rPr>
                <w:rFonts w:ascii="Arial Rounded MT Bold" w:hAnsi="Arial Rounded MT Bold" w:cs="Arial"/>
                <w:lang w:val="en-US"/>
              </w:rPr>
              <w:t>.</w:t>
            </w:r>
          </w:p>
          <w:p w14:paraId="7C44C56F" w14:textId="77777777" w:rsidR="004E3BD6" w:rsidRPr="004E3BD6" w:rsidRDefault="004E3BD6" w:rsidP="00740DEE">
            <w:pPr>
              <w:jc w:val="both"/>
              <w:rPr>
                <w:rFonts w:ascii="Arial Rounded MT Bold" w:hAnsi="Arial Rounded MT Bold" w:cs="Arial"/>
                <w:b/>
                <w:lang w:val="en-GB"/>
              </w:rPr>
            </w:pPr>
            <w:r w:rsidRPr="004E3BD6">
              <w:rPr>
                <w:rFonts w:ascii="Arial Rounded MT Bold" w:hAnsi="Arial Rounded MT Bold" w:cs="Arial"/>
                <w:b/>
                <w:lang w:val="en-GB"/>
              </w:rPr>
              <w:t>Viber</w:t>
            </w:r>
            <w:r>
              <w:rPr>
                <w:rFonts w:ascii="Arial Rounded MT Bold" w:hAnsi="Arial Rounded MT Bold" w:cs="Arial"/>
                <w:b/>
                <w:lang w:val="en-GB"/>
              </w:rPr>
              <w:t xml:space="preserve">: </w:t>
            </w:r>
            <w:r w:rsidRPr="004E3BD6">
              <w:rPr>
                <w:rFonts w:ascii="Arial Rounded MT Bold" w:hAnsi="Arial Rounded MT Bold" w:cs="Arial"/>
                <w:lang w:val="en-GB"/>
              </w:rPr>
              <w:t>it provides text and voice messaging, video calls</w:t>
            </w:r>
            <w:r>
              <w:rPr>
                <w:rFonts w:ascii="Arial Rounded MT Bold" w:hAnsi="Arial Rounded MT Bold" w:cs="Arial"/>
                <w:lang w:val="en-GB"/>
              </w:rPr>
              <w:t>, photo and other media sharing.</w:t>
            </w:r>
          </w:p>
          <w:p w14:paraId="7C44C570" w14:textId="77777777" w:rsidR="00ED480C" w:rsidRPr="004E3BD6" w:rsidRDefault="004E3BD6" w:rsidP="00740DEE">
            <w:pPr>
              <w:jc w:val="both"/>
              <w:rPr>
                <w:rFonts w:ascii="Arial Rounded MT Bold" w:hAnsi="Arial Rounded MT Bold" w:cs="Arial"/>
                <w:b/>
                <w:lang w:val="en-GB"/>
              </w:rPr>
            </w:pPr>
            <w:r w:rsidRPr="004E3BD6">
              <w:rPr>
                <w:rFonts w:ascii="Arial Rounded MT Bold" w:hAnsi="Arial Rounded MT Bold" w:cs="Arial"/>
                <w:b/>
                <w:lang w:val="en-GB"/>
              </w:rPr>
              <w:t>Gmail</w:t>
            </w:r>
            <w:r>
              <w:rPr>
                <w:rFonts w:ascii="Arial Rounded MT Bold" w:hAnsi="Arial Rounded MT Bold" w:cs="Arial"/>
                <w:b/>
                <w:lang w:val="en-GB"/>
              </w:rPr>
              <w:t xml:space="preserve">: </w:t>
            </w:r>
            <w:r w:rsidRPr="004E3BD6">
              <w:rPr>
                <w:rFonts w:ascii="Arial Rounded MT Bold" w:hAnsi="Arial Rounded MT Bold" w:cs="Arial"/>
                <w:lang w:val="en-GB"/>
              </w:rPr>
              <w:t>Gmail is a free e-mail service, useful for sending and receiving e-mails, also sharing digital material</w:t>
            </w:r>
            <w:r>
              <w:rPr>
                <w:rFonts w:ascii="Arial Rounded MT Bold" w:hAnsi="Arial Rounded MT Bold" w:cs="Arial"/>
                <w:lang w:val="en-GB"/>
              </w:rPr>
              <w:t xml:space="preserve"> (photo, videos, data etc.)</w:t>
            </w:r>
          </w:p>
        </w:tc>
      </w:tr>
      <w:tr w:rsidR="00272FD4" w:rsidRPr="00272FD4" w14:paraId="7C44C573"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72"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44C57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74" w14:textId="77777777" w:rsidR="00740DEE" w:rsidRPr="00740DEE" w:rsidRDefault="00257C5B" w:rsidP="00740DEE">
            <w:pPr>
              <w:rPr>
                <w:rFonts w:ascii="Arial Rounded MT Bold" w:hAnsi="Arial Rounded MT Bold" w:cs="Arial"/>
              </w:rPr>
            </w:pPr>
            <w:hyperlink r:id="rId8" w:history="1">
              <w:r w:rsidR="00740DEE" w:rsidRPr="00740DEE">
                <w:rPr>
                  <w:rStyle w:val="Hiperhivatkozs"/>
                  <w:rFonts w:ascii="Arial Rounded MT Bold" w:hAnsi="Arial Rounded MT Bold" w:cs="Arial"/>
                </w:rPr>
                <w:t>https://www.whatsapp.com/</w:t>
              </w:r>
            </w:hyperlink>
          </w:p>
          <w:p w14:paraId="7C44C575" w14:textId="77777777" w:rsidR="00740DEE" w:rsidRPr="00740DEE" w:rsidRDefault="00257C5B" w:rsidP="00740DEE">
            <w:pPr>
              <w:rPr>
                <w:rFonts w:ascii="Arial Rounded MT Bold" w:hAnsi="Arial Rounded MT Bold" w:cs="Arial"/>
              </w:rPr>
            </w:pPr>
            <w:hyperlink r:id="rId9" w:history="1">
              <w:r w:rsidR="00740DEE" w:rsidRPr="00740DEE">
                <w:rPr>
                  <w:rStyle w:val="Hiperhivatkozs"/>
                  <w:rFonts w:ascii="Arial Rounded MT Bold" w:hAnsi="Arial Rounded MT Bold" w:cs="Arial"/>
                </w:rPr>
                <w:t>https://www.messenger.com/</w:t>
              </w:r>
            </w:hyperlink>
          </w:p>
          <w:p w14:paraId="7C44C576" w14:textId="77777777" w:rsidR="00740DEE" w:rsidRPr="00740DEE" w:rsidRDefault="00257C5B" w:rsidP="00740DEE">
            <w:pPr>
              <w:rPr>
                <w:rFonts w:ascii="Arial Rounded MT Bold" w:hAnsi="Arial Rounded MT Bold" w:cs="Arial"/>
              </w:rPr>
            </w:pPr>
            <w:hyperlink r:id="rId10" w:history="1">
              <w:r w:rsidR="00740DEE" w:rsidRPr="00740DEE">
                <w:rPr>
                  <w:rStyle w:val="Hiperhivatkozs"/>
                  <w:rFonts w:ascii="Arial Rounded MT Bold" w:hAnsi="Arial Rounded MT Bold" w:cs="Arial"/>
                </w:rPr>
                <w:t>https://telegram.org/</w:t>
              </w:r>
            </w:hyperlink>
          </w:p>
          <w:p w14:paraId="7C44C577" w14:textId="77777777" w:rsidR="00740DEE" w:rsidRPr="00740DEE" w:rsidRDefault="00257C5B" w:rsidP="00740DEE">
            <w:pPr>
              <w:rPr>
                <w:rFonts w:ascii="Arial Rounded MT Bold" w:hAnsi="Arial Rounded MT Bold" w:cs="Arial"/>
              </w:rPr>
            </w:pPr>
            <w:hyperlink r:id="rId11" w:history="1">
              <w:r w:rsidR="00740DEE" w:rsidRPr="00740DEE">
                <w:rPr>
                  <w:rStyle w:val="Hiperhivatkozs"/>
                  <w:rFonts w:ascii="Arial Rounded MT Bold" w:hAnsi="Arial Rounded MT Bold" w:cs="Arial"/>
                </w:rPr>
                <w:t>https://www.wechat.com</w:t>
              </w:r>
            </w:hyperlink>
          </w:p>
          <w:p w14:paraId="7C44C578" w14:textId="77777777" w:rsidR="00740DEE" w:rsidRPr="00740DEE" w:rsidRDefault="00257C5B" w:rsidP="00740DEE">
            <w:pPr>
              <w:rPr>
                <w:rFonts w:ascii="Arial Rounded MT Bold" w:hAnsi="Arial Rounded MT Bold" w:cs="Arial"/>
              </w:rPr>
            </w:pPr>
            <w:hyperlink r:id="rId12" w:history="1">
              <w:r w:rsidR="00740DEE" w:rsidRPr="00740DEE">
                <w:rPr>
                  <w:rStyle w:val="Hiperhivatkozs"/>
                  <w:rFonts w:ascii="Arial Rounded MT Bold" w:hAnsi="Arial Rounded MT Bold" w:cs="Arial"/>
                </w:rPr>
                <w:t>https://www.viber.com/</w:t>
              </w:r>
            </w:hyperlink>
          </w:p>
          <w:p w14:paraId="7C44C579" w14:textId="77777777" w:rsidR="00740DEE" w:rsidRPr="00740DEE" w:rsidRDefault="00257C5B" w:rsidP="00740DEE">
            <w:pPr>
              <w:rPr>
                <w:rFonts w:ascii="Arial Rounded MT Bold" w:hAnsi="Arial Rounded MT Bold" w:cs="Arial"/>
              </w:rPr>
            </w:pPr>
            <w:hyperlink r:id="rId13" w:history="1">
              <w:r w:rsidR="00740DEE" w:rsidRPr="00740DEE">
                <w:rPr>
                  <w:rStyle w:val="Hiperhivatkozs"/>
                  <w:rFonts w:ascii="Arial Rounded MT Bold" w:hAnsi="Arial Rounded MT Bold" w:cs="Arial"/>
                </w:rPr>
                <w:t>https://mail.google.com</w:t>
              </w:r>
            </w:hyperlink>
          </w:p>
          <w:p w14:paraId="7C44C57A" w14:textId="77777777" w:rsidR="00ED480C" w:rsidRPr="00ED480C" w:rsidRDefault="00257C5B" w:rsidP="00C2034E">
            <w:pPr>
              <w:rPr>
                <w:rFonts w:ascii="Arial Rounded MT Bold" w:hAnsi="Arial Rounded MT Bold" w:cs="Arial"/>
                <w:lang w:val="en-GB"/>
              </w:rPr>
            </w:pPr>
            <w:hyperlink r:id="rId14" w:history="1">
              <w:r w:rsidR="00740DEE" w:rsidRPr="00740DEE">
                <w:rPr>
                  <w:rStyle w:val="Hiperhivatkozs"/>
                  <w:rFonts w:ascii="Arial Rounded MT Bold" w:hAnsi="Arial Rounded MT Bold" w:cs="Arial"/>
                  <w:lang w:val="en-GB"/>
                </w:rPr>
                <w:t>https://meet.google.com/</w:t>
              </w:r>
            </w:hyperlink>
          </w:p>
        </w:tc>
      </w:tr>
      <w:tr w:rsidR="00ED480C" w:rsidRPr="00ED480C" w14:paraId="7C44C57E"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7C"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7D" w14:textId="77777777" w:rsidR="00ED480C" w:rsidRPr="00ED480C" w:rsidRDefault="00ED480C" w:rsidP="00C2034E">
            <w:pPr>
              <w:rPr>
                <w:rFonts w:ascii="Arial Rounded MT Bold" w:hAnsi="Arial Rounded MT Bold" w:cs="Arial"/>
                <w:lang w:val="en-GB"/>
              </w:rPr>
            </w:pPr>
          </w:p>
        </w:tc>
      </w:tr>
      <w:tr w:rsidR="00ED480C" w:rsidRPr="00ED480C" w14:paraId="7C44C581"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7C44C57F"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0" w14:textId="77777777" w:rsidR="00ED480C" w:rsidRPr="00ED480C" w:rsidRDefault="004B5288" w:rsidP="00C2034E">
            <w:pPr>
              <w:rPr>
                <w:rFonts w:ascii="Arial Rounded MT Bold" w:hAnsi="Arial Rounded MT Bold" w:cs="Arial"/>
                <w:lang w:val="en-GB"/>
              </w:rPr>
            </w:pPr>
            <w:r w:rsidRPr="004B5288">
              <w:rPr>
                <w:rFonts w:ascii="Arial Rounded MT Bold" w:hAnsi="Arial Rounded MT Bold" w:cs="Arial"/>
                <w:lang w:val="en-GB"/>
              </w:rPr>
              <w:t>DELSA IHF Training Module Identifying Alternatives text (email, messaging, video, audio)</w:t>
            </w:r>
          </w:p>
        </w:tc>
      </w:tr>
      <w:tr w:rsidR="00ED480C" w:rsidRPr="00ED480C" w14:paraId="7C44C58A"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8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3" w14:textId="77777777" w:rsidR="00740DEE" w:rsidRPr="00740DEE" w:rsidRDefault="00257C5B" w:rsidP="00740DEE">
            <w:pPr>
              <w:rPr>
                <w:rFonts w:ascii="Arial Rounded MT Bold" w:hAnsi="Arial Rounded MT Bold" w:cs="Arial"/>
                <w:lang w:val="en-GB"/>
              </w:rPr>
            </w:pPr>
            <w:hyperlink r:id="rId15" w:history="1">
              <w:r w:rsidR="00740DEE" w:rsidRPr="00740DEE">
                <w:rPr>
                  <w:rStyle w:val="Hiperhivatkozs"/>
                  <w:rFonts w:ascii="Arial Rounded MT Bold" w:hAnsi="Arial Rounded MT Bold" w:cs="Arial"/>
                  <w:lang w:val="en-GB"/>
                </w:rPr>
                <w:t>https://www.whatsapp.com/</w:t>
              </w:r>
            </w:hyperlink>
          </w:p>
          <w:p w14:paraId="7C44C584" w14:textId="77777777" w:rsidR="00740DEE" w:rsidRPr="00740DEE" w:rsidRDefault="00257C5B" w:rsidP="00740DEE">
            <w:pPr>
              <w:rPr>
                <w:rFonts w:ascii="Arial Rounded MT Bold" w:hAnsi="Arial Rounded MT Bold" w:cs="Arial"/>
                <w:lang w:val="en-GB"/>
              </w:rPr>
            </w:pPr>
            <w:hyperlink r:id="rId16" w:history="1">
              <w:r w:rsidR="00740DEE" w:rsidRPr="00740DEE">
                <w:rPr>
                  <w:rStyle w:val="Hiperhivatkozs"/>
                  <w:rFonts w:ascii="Arial Rounded MT Bold" w:hAnsi="Arial Rounded MT Bold" w:cs="Arial"/>
                  <w:lang w:val="en-GB"/>
                </w:rPr>
                <w:t>https://www.messenger.com/</w:t>
              </w:r>
            </w:hyperlink>
          </w:p>
          <w:p w14:paraId="7C44C585" w14:textId="77777777" w:rsidR="00740DEE" w:rsidRPr="00740DEE" w:rsidRDefault="00257C5B" w:rsidP="00740DEE">
            <w:pPr>
              <w:rPr>
                <w:rFonts w:ascii="Arial Rounded MT Bold" w:hAnsi="Arial Rounded MT Bold" w:cs="Arial"/>
                <w:lang w:val="en-GB"/>
              </w:rPr>
            </w:pPr>
            <w:hyperlink r:id="rId17" w:history="1">
              <w:r w:rsidR="00740DEE" w:rsidRPr="00740DEE">
                <w:rPr>
                  <w:rStyle w:val="Hiperhivatkozs"/>
                  <w:rFonts w:ascii="Arial Rounded MT Bold" w:hAnsi="Arial Rounded MT Bold" w:cs="Arial"/>
                  <w:lang w:val="en-GB"/>
                </w:rPr>
                <w:t>https://telegram.org/</w:t>
              </w:r>
            </w:hyperlink>
          </w:p>
          <w:p w14:paraId="7C44C586" w14:textId="77777777" w:rsidR="00740DEE" w:rsidRPr="00740DEE" w:rsidRDefault="00257C5B" w:rsidP="00740DEE">
            <w:pPr>
              <w:rPr>
                <w:rFonts w:ascii="Arial Rounded MT Bold" w:hAnsi="Arial Rounded MT Bold" w:cs="Arial"/>
                <w:lang w:val="en-GB"/>
              </w:rPr>
            </w:pPr>
            <w:hyperlink r:id="rId18" w:history="1">
              <w:r w:rsidR="00740DEE" w:rsidRPr="00740DEE">
                <w:rPr>
                  <w:rStyle w:val="Hiperhivatkozs"/>
                  <w:rFonts w:ascii="Arial Rounded MT Bold" w:hAnsi="Arial Rounded MT Bold" w:cs="Arial"/>
                  <w:lang w:val="en-GB"/>
                </w:rPr>
                <w:t>https://www.wechat.com</w:t>
              </w:r>
            </w:hyperlink>
          </w:p>
          <w:p w14:paraId="7C44C587" w14:textId="77777777" w:rsidR="00740DEE" w:rsidRDefault="00257C5B" w:rsidP="00740DEE">
            <w:pPr>
              <w:rPr>
                <w:rFonts w:ascii="Arial Rounded MT Bold" w:hAnsi="Arial Rounded MT Bold" w:cs="Arial"/>
                <w:lang w:val="en-GB"/>
              </w:rPr>
            </w:pPr>
            <w:hyperlink r:id="rId19" w:history="1">
              <w:r w:rsidR="00740DEE" w:rsidRPr="007651E6">
                <w:rPr>
                  <w:rStyle w:val="Hiperhivatkozs"/>
                  <w:rFonts w:ascii="Arial Rounded MT Bold" w:hAnsi="Arial Rounded MT Bold" w:cs="Arial"/>
                  <w:lang w:val="en-GB"/>
                </w:rPr>
                <w:t>https://www.viber.com/</w:t>
              </w:r>
            </w:hyperlink>
          </w:p>
          <w:p w14:paraId="7C44C588" w14:textId="77777777" w:rsidR="00740DEE" w:rsidRPr="00740DEE" w:rsidRDefault="00257C5B" w:rsidP="00740DEE">
            <w:pPr>
              <w:rPr>
                <w:rFonts w:ascii="Arial Rounded MT Bold" w:hAnsi="Arial Rounded MT Bold" w:cs="Arial"/>
                <w:lang w:val="en-GB"/>
              </w:rPr>
            </w:pPr>
            <w:hyperlink r:id="rId20" w:history="1">
              <w:r w:rsidR="00740DEE" w:rsidRPr="00740DEE">
                <w:rPr>
                  <w:rStyle w:val="Hiperhivatkozs"/>
                  <w:rFonts w:ascii="Arial Rounded MT Bold" w:hAnsi="Arial Rounded MT Bold" w:cs="Arial"/>
                  <w:lang w:val="en-GB"/>
                </w:rPr>
                <w:t>https://mail.google.com</w:t>
              </w:r>
            </w:hyperlink>
          </w:p>
          <w:p w14:paraId="7C44C589" w14:textId="77777777" w:rsidR="00ED480C" w:rsidRPr="00ED480C" w:rsidRDefault="00257C5B" w:rsidP="00740DEE">
            <w:pPr>
              <w:rPr>
                <w:rFonts w:ascii="Arial Rounded MT Bold" w:hAnsi="Arial Rounded MT Bold" w:cs="Arial"/>
                <w:lang w:val="en-GB"/>
              </w:rPr>
            </w:pPr>
            <w:hyperlink r:id="rId21" w:history="1">
              <w:r w:rsidR="00740DEE" w:rsidRPr="00740DEE">
                <w:rPr>
                  <w:rStyle w:val="Hiperhivatkozs"/>
                  <w:rFonts w:ascii="Arial Rounded MT Bold" w:hAnsi="Arial Rounded MT Bold" w:cs="Arial"/>
                  <w:lang w:val="en-GB"/>
                </w:rPr>
                <w:t>https://meet.google.com/</w:t>
              </w:r>
            </w:hyperlink>
          </w:p>
        </w:tc>
      </w:tr>
      <w:tr w:rsidR="00ED480C" w:rsidRPr="00ED480C" w14:paraId="7C44C58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8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C" w14:textId="77777777" w:rsidR="00ED480C" w:rsidRPr="00ED480C" w:rsidRDefault="00ED480C" w:rsidP="00C2034E">
            <w:pPr>
              <w:rPr>
                <w:rFonts w:ascii="Arial Rounded MT Bold" w:hAnsi="Arial Rounded MT Bold" w:cs="Arial"/>
                <w:lang w:val="en-GB"/>
              </w:rPr>
            </w:pPr>
          </w:p>
        </w:tc>
      </w:tr>
    </w:tbl>
    <w:p w14:paraId="7C44C58E" w14:textId="77777777" w:rsidR="00ED480C" w:rsidRPr="00ED480C" w:rsidRDefault="00ED480C" w:rsidP="00ED480C">
      <w:pPr>
        <w:rPr>
          <w:rFonts w:ascii="Arial Rounded MT Bold" w:hAnsi="Arial Rounded MT Bold" w:cs="Arial"/>
          <w:lang w:val="en-GB" w:eastAsia="en-GB"/>
        </w:rPr>
      </w:pPr>
    </w:p>
    <w:p w14:paraId="7C44C58F" w14:textId="77777777" w:rsidR="00ED480C" w:rsidRPr="00ED480C" w:rsidRDefault="00ED480C" w:rsidP="00ED480C">
      <w:pPr>
        <w:rPr>
          <w:rFonts w:ascii="Arial Rounded MT Bold" w:hAnsi="Arial Rounded MT Bold"/>
          <w:lang w:val="en-GB"/>
        </w:rPr>
      </w:pPr>
    </w:p>
    <w:p w14:paraId="7C44C590" w14:textId="77777777" w:rsidR="00ED480C" w:rsidRPr="00ED480C" w:rsidRDefault="00ED480C" w:rsidP="00ED480C">
      <w:pPr>
        <w:rPr>
          <w:rFonts w:ascii="Arial Rounded MT Bold" w:hAnsi="Arial Rounded MT Bold"/>
          <w:lang w:val="en-GB"/>
        </w:rPr>
      </w:pPr>
    </w:p>
    <w:p w14:paraId="7C44C591"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4C594" w14:textId="77777777" w:rsidR="000E471B" w:rsidRDefault="000E471B" w:rsidP="009C52EE">
      <w:pPr>
        <w:spacing w:after="0" w:line="240" w:lineRule="auto"/>
      </w:pPr>
      <w:r>
        <w:separator/>
      </w:r>
    </w:p>
  </w:endnote>
  <w:endnote w:type="continuationSeparator" w:id="0">
    <w:p w14:paraId="7C44C595" w14:textId="77777777" w:rsidR="000E471B" w:rsidRDefault="000E471B"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C597" w14:textId="77777777" w:rsidR="0055682D" w:rsidRPr="0055682D" w:rsidRDefault="002A0140" w:rsidP="002A0140">
    <w:pPr>
      <w:pStyle w:val="llb"/>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7C44C59C" wp14:editId="7C44C59D">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7C44C5A4"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7C44C59E" wp14:editId="7C44C59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C44C5A6"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7C44C5A0" wp14:editId="7C44C5A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7C44C5A2" wp14:editId="7C44C5A3">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4C592" w14:textId="77777777" w:rsidR="000E471B" w:rsidRDefault="000E471B" w:rsidP="009C52EE">
      <w:pPr>
        <w:spacing w:after="0" w:line="240" w:lineRule="auto"/>
      </w:pPr>
      <w:r>
        <w:separator/>
      </w:r>
    </w:p>
  </w:footnote>
  <w:footnote w:type="continuationSeparator" w:id="0">
    <w:p w14:paraId="7C44C593" w14:textId="77777777" w:rsidR="000E471B" w:rsidRDefault="000E471B"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4C596" w14:textId="77777777" w:rsidR="009C52EE" w:rsidRPr="002A0140" w:rsidRDefault="002A0140" w:rsidP="002A0140">
    <w:pPr>
      <w:pStyle w:val="lfej"/>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7C44C598" wp14:editId="7C44C599">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7C44C59A" wp14:editId="7C44C59B">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19"/>
  </w:num>
  <w:num w:numId="6">
    <w:abstractNumId w:val="11"/>
  </w:num>
  <w:num w:numId="7">
    <w:abstractNumId w:val="12"/>
  </w:num>
  <w:num w:numId="8">
    <w:abstractNumId w:val="4"/>
  </w:num>
  <w:num w:numId="9">
    <w:abstractNumId w:val="13"/>
  </w:num>
  <w:num w:numId="10">
    <w:abstractNumId w:val="16"/>
  </w:num>
  <w:num w:numId="11">
    <w:abstractNumId w:val="18"/>
  </w:num>
  <w:num w:numId="12">
    <w:abstractNumId w:val="22"/>
  </w:num>
  <w:num w:numId="13">
    <w:abstractNumId w:val="0"/>
  </w:num>
  <w:num w:numId="14">
    <w:abstractNumId w:val="21"/>
  </w:num>
  <w:num w:numId="15">
    <w:abstractNumId w:val="23"/>
  </w:num>
  <w:num w:numId="16">
    <w:abstractNumId w:val="2"/>
  </w:num>
  <w:num w:numId="17">
    <w:abstractNumId w:val="20"/>
  </w:num>
  <w:num w:numId="18">
    <w:abstractNumId w:val="15"/>
  </w:num>
  <w:num w:numId="19">
    <w:abstractNumId w:val="8"/>
  </w:num>
  <w:num w:numId="20">
    <w:abstractNumId w:val="5"/>
  </w:num>
  <w:num w:numId="21">
    <w:abstractNumId w:val="1"/>
  </w:num>
  <w:num w:numId="22">
    <w:abstractNumId w:val="17"/>
  </w:num>
  <w:num w:numId="23">
    <w:abstractNumId w:val="10"/>
  </w:num>
  <w:num w:numId="24">
    <w:abstractNumId w:val="6"/>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30B1B"/>
    <w:rsid w:val="000E471B"/>
    <w:rsid w:val="00145399"/>
    <w:rsid w:val="00190DED"/>
    <w:rsid w:val="00194EB0"/>
    <w:rsid w:val="00257C5B"/>
    <w:rsid w:val="00272FD4"/>
    <w:rsid w:val="002A0140"/>
    <w:rsid w:val="002F08E8"/>
    <w:rsid w:val="00335F99"/>
    <w:rsid w:val="004B5288"/>
    <w:rsid w:val="004E3BD6"/>
    <w:rsid w:val="00503A0E"/>
    <w:rsid w:val="005406B0"/>
    <w:rsid w:val="0055682D"/>
    <w:rsid w:val="005A30AD"/>
    <w:rsid w:val="00620177"/>
    <w:rsid w:val="00740DEE"/>
    <w:rsid w:val="007651E6"/>
    <w:rsid w:val="00796ECB"/>
    <w:rsid w:val="007F36FC"/>
    <w:rsid w:val="00871DDD"/>
    <w:rsid w:val="009C52EE"/>
    <w:rsid w:val="009C53D3"/>
    <w:rsid w:val="009F0048"/>
    <w:rsid w:val="00A5535A"/>
    <w:rsid w:val="00AC5219"/>
    <w:rsid w:val="00BA7925"/>
    <w:rsid w:val="00BD04B1"/>
    <w:rsid w:val="00C7154F"/>
    <w:rsid w:val="00CC2270"/>
    <w:rsid w:val="00D8154F"/>
    <w:rsid w:val="00E32B80"/>
    <w:rsid w:val="00EA5658"/>
    <w:rsid w:val="00ED480C"/>
    <w:rsid w:val="00F04DDE"/>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44C514"/>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lWeb">
    <w:name w:val="Normal (Web)"/>
    <w:basedOn w:val="Norm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Listaszerbekezds">
    <w:name w:val="List Paragraph"/>
    <w:basedOn w:val="Norm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740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mail.google.com" TargetMode="External"/><Relationship Id="rId18" Type="http://schemas.openxmlformats.org/officeDocument/2006/relationships/hyperlink" Target="https://www.wechat.com/" TargetMode="External"/><Relationship Id="rId3" Type="http://schemas.openxmlformats.org/officeDocument/2006/relationships/styles" Target="styles.xml"/><Relationship Id="rId21" Type="http://schemas.openxmlformats.org/officeDocument/2006/relationships/hyperlink" Target="https://meet.google.com/" TargetMode="External"/><Relationship Id="rId7" Type="http://schemas.openxmlformats.org/officeDocument/2006/relationships/endnotes" Target="endnotes.xml"/><Relationship Id="rId12" Type="http://schemas.openxmlformats.org/officeDocument/2006/relationships/hyperlink" Target="https://www.viber.com/" TargetMode="External"/><Relationship Id="rId17" Type="http://schemas.openxmlformats.org/officeDocument/2006/relationships/hyperlink" Target="https://telegra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ssenger.com/" TargetMode="External"/><Relationship Id="rId20" Type="http://schemas.openxmlformats.org/officeDocument/2006/relationships/hyperlink" Target="https://mail.googl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chat.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telegram.org/" TargetMode="External"/><Relationship Id="rId19" Type="http://schemas.openxmlformats.org/officeDocument/2006/relationships/hyperlink" Target="https://www.viber.com/" TargetMode="External"/><Relationship Id="rId4" Type="http://schemas.openxmlformats.org/officeDocument/2006/relationships/settings" Target="settings.xml"/><Relationship Id="rId9" Type="http://schemas.openxmlformats.org/officeDocument/2006/relationships/hyperlink" Target="https://www.messenger.com/" TargetMode="External"/><Relationship Id="rId14" Type="http://schemas.openxmlformats.org/officeDocument/2006/relationships/hyperlink" Target="https://meet.google.co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1F4F4-188D-4311-8753-013D7D7C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495</Words>
  <Characters>3418</Characters>
  <Application>Microsoft Office Word</Application>
  <DocSecurity>0</DocSecurity>
  <Lines>28</Lines>
  <Paragraphs>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2019-11-18T12:49:00Z</dcterms:created>
  <dcterms:modified xsi:type="dcterms:W3CDTF">2019-11-18T12:49:00Z</dcterms:modified>
</cp:coreProperties>
</file>